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АДМИНИСТРАЦИЯ</w:t>
      </w:r>
    </w:p>
    <w:p w:rsidR="0001248B" w:rsidRPr="0001248B" w:rsidRDefault="008E194E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 w:hint="eastAsia"/>
          <w:b/>
          <w:bCs/>
          <w:color w:val="000000"/>
          <w:sz w:val="28"/>
          <w:szCs w:val="28"/>
        </w:rPr>
        <w:t>КУРИЛОВСКОГО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МУНИЦИПАЛЬНОГО ОБРАЗОВАНИЯ</w:t>
      </w:r>
    </w:p>
    <w:p w:rsidR="0001248B" w:rsidRPr="0001248B" w:rsidRDefault="004156F4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ВОЛЬСКОГО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01248B" w:rsidRDefault="00610DF9" w:rsidP="00610DF9">
      <w:pPr>
        <w:tabs>
          <w:tab w:val="left" w:pos="678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о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т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30 сентября</w:t>
      </w:r>
      <w:r w:rsidR="00240AF6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2022 года 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 xml:space="preserve">                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№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37</w:t>
      </w:r>
      <w:r w:rsidR="0001248B"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 </w:t>
      </w:r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ab/>
        <w:t xml:space="preserve">            с. </w:t>
      </w:r>
      <w:proofErr w:type="spellStart"/>
      <w:r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Куриловка</w:t>
      </w:r>
      <w:proofErr w:type="spellEnd"/>
    </w:p>
    <w:p w:rsidR="0001248B" w:rsidRPr="0001248B" w:rsidRDefault="0001248B" w:rsidP="00F66825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1248B" w:rsidRPr="00F66825" w:rsidRDefault="0001248B" w:rsidP="00F66825">
      <w:pPr>
        <w:spacing w:after="0" w:line="240" w:lineRule="auto"/>
        <w:ind w:right="368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Об утверждении Порядка предоставления субсидии юридическим лицам</w:t>
      </w:r>
      <w:r w:rsidR="00944C1C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</w:t>
      </w:r>
      <w:r w:rsidR="001B4A53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из бюджета</w:t>
      </w:r>
      <w:r w:rsidR="001B4A53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="008E194E">
        <w:rPr>
          <w:rFonts w:ascii="PT Astra Serif" w:eastAsia="Times New Roman" w:hAnsi="PT Astra Serif" w:cs="Arial"/>
          <w:bCs/>
          <w:color w:val="000000"/>
          <w:sz w:val="28"/>
          <w:szCs w:val="28"/>
        </w:rPr>
        <w:t>Куриловского</w:t>
      </w:r>
      <w:r w:rsidR="004156F4"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 xml:space="preserve"> </w:t>
      </w:r>
      <w:r w:rsidRPr="00F66825">
        <w:rPr>
          <w:rFonts w:ascii="PT Astra Serif" w:eastAsia="Times New Roman" w:hAnsi="PT Astra Serif" w:cs="Arial"/>
          <w:bCs/>
          <w:color w:val="000000"/>
          <w:sz w:val="28"/>
          <w:szCs w:val="28"/>
        </w:rPr>
        <w:t>муниципального образования</w:t>
      </w:r>
    </w:p>
    <w:p w:rsidR="004156F4" w:rsidRDefault="004156F4" w:rsidP="00F66825">
      <w:pPr>
        <w:spacing w:after="0" w:line="240" w:lineRule="auto"/>
        <w:ind w:firstLine="540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7B22E8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78 Бюджетного кодекса Российской Федерации,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</w:t>
      </w:r>
      <w:r w:rsidR="00240AF6" w:rsidRPr="007B22E8">
        <w:rPr>
          <w:rFonts w:ascii="Times New Roman" w:hAnsi="Times New Roman" w:cs="Times New Roman"/>
          <w:sz w:val="28"/>
          <w:szCs w:val="28"/>
        </w:rPr>
        <w:t xml:space="preserve"> от 18.09.2020 </w:t>
      </w:r>
      <w:r w:rsidR="00240AF6" w:rsidRPr="007B22E8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 w:rsidR="00240AF6" w:rsidRPr="007B22E8">
        <w:rPr>
          <w:rFonts w:ascii="Times New Roman" w:hAnsi="Times New Roman" w:cs="Times New Roman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</w:t>
      </w:r>
      <w:proofErr w:type="gramEnd"/>
      <w:r w:rsidR="00240AF6" w:rsidRPr="007B22E8">
        <w:rPr>
          <w:rFonts w:ascii="Times New Roman" w:hAnsi="Times New Roman" w:cs="Times New Roman"/>
          <w:sz w:val="28"/>
          <w:szCs w:val="28"/>
        </w:rPr>
        <w:t xml:space="preserve">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(в редакции от 21 сентября 2022 г. № 1666)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ст.30</w:t>
      </w:r>
      <w:r w:rsidR="00240AF6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4156F4" w:rsidRPr="007B22E8">
        <w:rPr>
          <w:rFonts w:ascii="Times New Roman" w:hAnsi="Times New Roman" w:cs="Times New Roman"/>
          <w:sz w:val="28"/>
          <w:szCs w:val="28"/>
        </w:rPr>
        <w:t>а</w:t>
      </w:r>
      <w:r w:rsidR="00240AF6" w:rsidRPr="007B22E8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8E194E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Куриловского</w:t>
      </w:r>
      <w:r w:rsidR="004156F4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48B" w:rsidRPr="007B2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образования, </w:t>
      </w:r>
    </w:p>
    <w:p w:rsidR="0001248B" w:rsidRPr="0001248B" w:rsidRDefault="0001248B" w:rsidP="00F668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ПОСТАНОВЛЯ</w:t>
      </w:r>
      <w:r w:rsidR="004156F4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Ю</w:t>
      </w:r>
      <w:r w:rsidRPr="0001248B">
        <w:rPr>
          <w:rFonts w:ascii="PT Astra Serif" w:eastAsia="Times New Roman" w:hAnsi="PT Astra Serif" w:cs="Arial"/>
          <w:b/>
          <w:bCs/>
          <w:color w:val="000000"/>
          <w:sz w:val="28"/>
          <w:szCs w:val="28"/>
        </w:rPr>
        <w:t>:</w:t>
      </w:r>
    </w:p>
    <w:p w:rsidR="0001248B" w:rsidRPr="007B22E8" w:rsidRDefault="0001248B" w:rsidP="00F66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2E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40AF6" w:rsidRPr="007B22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22E8">
        <w:rPr>
          <w:rFonts w:ascii="Times New Roman" w:eastAsia="Times New Roman" w:hAnsi="Times New Roman" w:cs="Times New Roman"/>
          <w:sz w:val="28"/>
          <w:szCs w:val="28"/>
        </w:rPr>
        <w:t>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  </w:t>
      </w:r>
      <w:r w:rsidR="008E194E">
        <w:rPr>
          <w:rFonts w:ascii="Times New Roman" w:eastAsia="Times New Roman" w:hAnsi="Times New Roman" w:cs="Times New Roman"/>
          <w:sz w:val="28"/>
          <w:szCs w:val="28"/>
        </w:rPr>
        <w:t>Куриловского</w:t>
      </w:r>
      <w:r w:rsidRPr="007B22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 согласно Приложению №1.</w:t>
      </w:r>
    </w:p>
    <w:p w:rsidR="004156F4" w:rsidRPr="005A5A59" w:rsidRDefault="004156F4" w:rsidP="005A5A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5A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A4083" w:rsidRPr="005A5A5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5A5A59" w:rsidRPr="005A5A59">
        <w:rPr>
          <w:rFonts w:ascii="Times New Roman" w:hAnsi="Times New Roman" w:cs="Times New Roman"/>
          <w:sz w:val="28"/>
          <w:szCs w:val="28"/>
        </w:rPr>
        <w:t>положений, для которых настоящим постановлением установлен иной срок вступления их в силу</w:t>
      </w:r>
      <w:r w:rsidRPr="005A5A59">
        <w:rPr>
          <w:rFonts w:ascii="Times New Roman" w:hAnsi="Times New Roman" w:cs="Times New Roman"/>
          <w:sz w:val="28"/>
          <w:szCs w:val="28"/>
        </w:rPr>
        <w:t>.</w:t>
      </w:r>
    </w:p>
    <w:p w:rsidR="005A5A59" w:rsidRPr="005A5A59" w:rsidRDefault="00FA4083" w:rsidP="005A5A5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5A5A5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3. </w:t>
      </w:r>
      <w:r w:rsidR="005A5A59" w:rsidRPr="005A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2 пункта 1.8 </w:t>
      </w:r>
      <w:r w:rsidR="005A5A59" w:rsidRPr="005A5A5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Порядка </w:t>
      </w:r>
      <w:r w:rsidR="005A5A59" w:rsidRPr="005A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8E19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Куриловского</w:t>
      </w:r>
      <w:r w:rsidR="005A5A59" w:rsidRPr="005A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5A5A59" w:rsidRPr="005A5A59">
        <w:rPr>
          <w:rFonts w:ascii="Times New Roman" w:eastAsia="Arial" w:hAnsi="Times New Roman" w:cs="Times New Roman"/>
          <w:sz w:val="28"/>
          <w:szCs w:val="28"/>
          <w:lang w:bidi="ru-RU"/>
        </w:rPr>
        <w:t>, утвержденного настоящим постановлением, вступает в силу с 01.01.2023.</w:t>
      </w:r>
    </w:p>
    <w:p w:rsidR="005A5A59" w:rsidRPr="005A5A59" w:rsidRDefault="005A5A59" w:rsidP="005A5A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A59">
        <w:rPr>
          <w:rFonts w:ascii="Times New Roman" w:hAnsi="Times New Roman" w:cs="Times New Roman"/>
          <w:sz w:val="28"/>
          <w:szCs w:val="28"/>
        </w:rPr>
        <w:t xml:space="preserve">4. Положения подпункта 6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5A59">
        <w:rPr>
          <w:rFonts w:ascii="Times New Roman" w:hAnsi="Times New Roman" w:cs="Times New Roman"/>
          <w:sz w:val="28"/>
          <w:szCs w:val="28"/>
        </w:rPr>
        <w:t xml:space="preserve">.3 </w:t>
      </w:r>
      <w:r w:rsidRPr="005A5A59"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Порядка </w:t>
      </w:r>
      <w:r w:rsidRPr="005A5A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8E194E">
        <w:rPr>
          <w:rFonts w:ascii="Times New Roman" w:eastAsia="Times New Roman" w:hAnsi="Times New Roman" w:cs="Times New Roman"/>
          <w:color w:val="000000"/>
          <w:sz w:val="28"/>
          <w:szCs w:val="28"/>
        </w:rPr>
        <w:t>Куриловского</w:t>
      </w:r>
      <w:r w:rsidRPr="005A5A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5A5A59">
        <w:rPr>
          <w:rFonts w:ascii="Times New Roman" w:eastAsia="Arial" w:hAnsi="Times New Roman" w:cs="Times New Roman"/>
          <w:sz w:val="28"/>
          <w:szCs w:val="28"/>
          <w:lang w:bidi="ru-RU"/>
        </w:rPr>
        <w:t>, утвержденного настоящим постановлением,</w:t>
      </w:r>
      <w:r w:rsidRPr="005A5A59">
        <w:rPr>
          <w:rFonts w:ascii="Times New Roman" w:hAnsi="Times New Roman" w:cs="Times New Roman"/>
          <w:sz w:val="28"/>
          <w:szCs w:val="28"/>
        </w:rPr>
        <w:t xml:space="preserve"> применяются в отношении субсидий, предоставляемых из бюджета </w:t>
      </w:r>
      <w:r w:rsidR="008E194E">
        <w:rPr>
          <w:rFonts w:ascii="Times New Roman" w:hAnsi="Times New Roman" w:cs="Times New Roman"/>
          <w:sz w:val="28"/>
          <w:szCs w:val="28"/>
        </w:rPr>
        <w:t>Куриловского</w:t>
      </w:r>
      <w:r w:rsidRPr="005A5A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начиная с 1 января 2025 г.</w:t>
      </w:r>
    </w:p>
    <w:p w:rsidR="004156F4" w:rsidRPr="005A5A59" w:rsidRDefault="005A5A59" w:rsidP="005A5A59">
      <w:pPr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>5</w:t>
      </w:r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4156F4" w:rsidRPr="005A5A59">
        <w:rPr>
          <w:rFonts w:ascii="Times New Roman" w:hAnsi="Times New Roman" w:cs="Times New Roman"/>
          <w:sz w:val="28"/>
          <w:szCs w:val="28"/>
        </w:rPr>
        <w:t>настоящее</w:t>
      </w:r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постановление в газете «</w:t>
      </w:r>
      <w:proofErr w:type="spellStart"/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>Вольский</w:t>
      </w:r>
      <w:proofErr w:type="spellEnd"/>
      <w:r w:rsidR="004156F4" w:rsidRPr="005A5A5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Деловой Вестник».</w:t>
      </w:r>
    </w:p>
    <w:p w:rsidR="004156F4" w:rsidRPr="007B22E8" w:rsidRDefault="005A5A59" w:rsidP="005A5A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5A59">
        <w:rPr>
          <w:rFonts w:ascii="Times New Roman" w:hAnsi="Times New Roman" w:cs="Times New Roman"/>
          <w:sz w:val="28"/>
          <w:szCs w:val="28"/>
        </w:rPr>
        <w:t>6</w:t>
      </w:r>
      <w:r w:rsidR="004156F4" w:rsidRPr="005A5A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6F4" w:rsidRPr="005A5A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156F4" w:rsidRPr="005A5A59">
        <w:rPr>
          <w:rFonts w:ascii="Times New Roman" w:hAnsi="Times New Roman" w:cs="Times New Roman"/>
          <w:sz w:val="28"/>
          <w:szCs w:val="28"/>
        </w:rPr>
        <w:t xml:space="preserve"> настоящее постановление, в установленном порядке, </w:t>
      </w:r>
      <w:r w:rsidR="004156F4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на официальном сайте администрации </w:t>
      </w:r>
      <w:r w:rsidR="008E194E">
        <w:rPr>
          <w:rFonts w:ascii="Times New Roman" w:hAnsi="Times New Roman" w:cs="Times New Roman"/>
          <w:sz w:val="28"/>
          <w:szCs w:val="28"/>
          <w:lang w:eastAsia="zh-CN"/>
        </w:rPr>
        <w:t>Куриловского</w:t>
      </w:r>
      <w:r w:rsidR="004156F4" w:rsidRPr="005A5A59">
        <w:rPr>
          <w:rFonts w:ascii="Times New Roman" w:hAnsi="Times New Roman" w:cs="Times New Roman"/>
          <w:sz w:val="28"/>
          <w:szCs w:val="28"/>
          <w:lang w:eastAsia="zh-CN"/>
        </w:rPr>
        <w:t xml:space="preserve"> муниципального</w:t>
      </w:r>
      <w:r w:rsidR="004156F4" w:rsidRPr="007B22E8">
        <w:rPr>
          <w:rFonts w:ascii="Times New Roman" w:hAnsi="Times New Roman" w:cs="Times New Roman"/>
          <w:sz w:val="28"/>
          <w:szCs w:val="28"/>
          <w:lang w:eastAsia="zh-CN"/>
        </w:rPr>
        <w:t xml:space="preserve"> образования в сети Интернет </w:t>
      </w:r>
      <w:r w:rsidR="004156F4" w:rsidRPr="007B22E8">
        <w:rPr>
          <w:rFonts w:ascii="Times New Roman" w:hAnsi="Times New Roman" w:cs="Times New Roman"/>
          <w:bCs/>
          <w:sz w:val="28"/>
          <w:szCs w:val="28"/>
        </w:rPr>
        <w:t>https://</w:t>
      </w:r>
      <w:proofErr w:type="spellStart"/>
      <w:r w:rsidR="008E194E">
        <w:rPr>
          <w:rFonts w:ascii="Times New Roman" w:hAnsi="Times New Roman" w:cs="Times New Roman"/>
          <w:bCs/>
          <w:sz w:val="28"/>
          <w:szCs w:val="28"/>
          <w:lang w:val="en-US"/>
        </w:rPr>
        <w:t>kurilov</w:t>
      </w:r>
      <w:proofErr w:type="spellEnd"/>
      <w:r w:rsidR="004156F4" w:rsidRPr="007B22E8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 w:rsidR="004156F4" w:rsidRPr="007B22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156F4" w:rsidRPr="007B22E8" w:rsidRDefault="005A5A59" w:rsidP="005A5A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56F4" w:rsidRPr="007B22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56F4" w:rsidRPr="007B22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56F4" w:rsidRPr="007B22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оставляю за собой.</w:t>
      </w:r>
    </w:p>
    <w:p w:rsidR="0001248B" w:rsidRPr="0001248B" w:rsidRDefault="0001248B" w:rsidP="00F6682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1248B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4156F4" w:rsidRPr="006D10D3" w:rsidRDefault="004156F4" w:rsidP="00F66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Глава </w:t>
      </w:r>
      <w:r w:rsidR="008E194E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Куриловского</w:t>
      </w:r>
      <w:r w:rsidRPr="006D10D3">
        <w:rPr>
          <w:rFonts w:ascii="Times New Roman" w:hAnsi="Times New Roman"/>
          <w:b/>
          <w:sz w:val="28"/>
          <w:szCs w:val="28"/>
        </w:rPr>
        <w:t xml:space="preserve"> </w:t>
      </w:r>
    </w:p>
    <w:p w:rsidR="004156F4" w:rsidRPr="008E194E" w:rsidRDefault="004156F4" w:rsidP="00F668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10D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</w:t>
      </w:r>
      <w:r w:rsidR="008E194E">
        <w:rPr>
          <w:rFonts w:ascii="Times New Roman" w:hAnsi="Times New Roman"/>
          <w:b/>
          <w:sz w:val="28"/>
          <w:szCs w:val="28"/>
        </w:rPr>
        <w:t>Н.В. Исаева</w:t>
      </w:r>
    </w:p>
    <w:p w:rsidR="008A5498" w:rsidRDefault="008A5498" w:rsidP="00F668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lang w:bidi="ru-RU"/>
        </w:rPr>
      </w:pPr>
    </w:p>
    <w:p w:rsidR="008A5498" w:rsidRDefault="008A5498" w:rsidP="00F668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lang w:bidi="ru-RU"/>
        </w:rPr>
      </w:pPr>
    </w:p>
    <w:p w:rsidR="008A5498" w:rsidRDefault="008A5498" w:rsidP="00F668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lang w:bidi="ru-RU"/>
        </w:rPr>
      </w:pPr>
    </w:p>
    <w:p w:rsidR="008A5498" w:rsidRDefault="008A5498" w:rsidP="00F6682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lang w:bidi="ru-RU"/>
        </w:rPr>
      </w:pPr>
    </w:p>
    <w:p w:rsidR="008A5498" w:rsidRDefault="008A549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8A5498" w:rsidRDefault="008A549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8A5498" w:rsidRDefault="008A549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8A5498" w:rsidRDefault="008A549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8A5498" w:rsidRDefault="008A549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01248B" w:rsidRDefault="0001248B" w:rsidP="00F6682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</w:rPr>
      </w:pPr>
      <w:r w:rsidRPr="0001248B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240AF6" w:rsidRDefault="00240AF6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01248B" w:rsidRDefault="0001248B" w:rsidP="00F6682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</w:rPr>
      </w:pPr>
      <w:r w:rsidRPr="0001248B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1248B" w:rsidRPr="0001248B" w:rsidRDefault="0001248B" w:rsidP="00F6682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</w:rPr>
      </w:pPr>
      <w:r w:rsidRPr="0001248B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01248B" w:rsidRPr="0001248B" w:rsidRDefault="0001248B" w:rsidP="00F66825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</w:rPr>
      </w:pPr>
      <w:r w:rsidRPr="0001248B">
        <w:rPr>
          <w:rFonts w:ascii="PT Astra Serif" w:eastAsia="Times New Roman" w:hAnsi="PT Astra Serif" w:cs="Arial"/>
          <w:color w:val="000000"/>
          <w:sz w:val="28"/>
          <w:szCs w:val="28"/>
        </w:rPr>
        <w:t> </w:t>
      </w: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7B22E8" w:rsidRDefault="007B22E8" w:rsidP="00F66825">
      <w:pPr>
        <w:spacing w:after="0" w:line="240" w:lineRule="auto"/>
        <w:ind w:firstLine="567"/>
        <w:jc w:val="right"/>
        <w:rPr>
          <w:rFonts w:ascii="PT Astra Serif" w:eastAsia="Times New Roman" w:hAnsi="PT Astra Serif" w:cs="Arial"/>
          <w:color w:val="000000"/>
          <w:sz w:val="28"/>
          <w:szCs w:val="28"/>
        </w:rPr>
      </w:pPr>
    </w:p>
    <w:p w:rsidR="0001248B" w:rsidRPr="007B22E8" w:rsidRDefault="0001248B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№ 1</w:t>
      </w:r>
    </w:p>
    <w:p w:rsidR="0001248B" w:rsidRPr="007B22E8" w:rsidRDefault="0001248B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01248B" w:rsidRPr="007B22E8" w:rsidRDefault="008E194E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="004156F4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01248B" w:rsidRPr="007B22E8" w:rsidRDefault="00610DF9" w:rsidP="00F6682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156F4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 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</w:t>
      </w:r>
      <w:r w:rsidR="0001248B" w:rsidRPr="007B22E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субсидии юридическим лицам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</w:t>
      </w:r>
      <w:r w:rsidR="00240AF6"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1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Куриловского</w:t>
      </w:r>
      <w:r w:rsidR="004156F4" w:rsidRPr="002764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48B" w:rsidRPr="002764CC" w:rsidRDefault="0001248B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Общие положения </w:t>
      </w:r>
    </w:p>
    <w:p w:rsidR="0001248B" w:rsidRPr="002764CC" w:rsidRDefault="0001248B" w:rsidP="002764C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97E" w:rsidRPr="002764CC" w:rsidRDefault="0001248B" w:rsidP="002764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цели, условия и правила предоставления субсидий юридическим лицам (за государственных (муниципальных) учреждений), индивидуальным предпринимателям – производителям товаров, работ, услуг из бюджета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="00FE197E"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(далее – субсидии), критерии и порядок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 случае нарушения</w:t>
      </w:r>
      <w:proofErr w:type="gramEnd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 условий их предоставления, установленных настоящим Порядком.</w:t>
      </w:r>
    </w:p>
    <w:p w:rsidR="009477E8" w:rsidRPr="002764CC" w:rsidRDefault="00FE197E" w:rsidP="002764C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5D66A1" w:rsidRPr="002764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64CC">
        <w:rPr>
          <w:rFonts w:ascii="Times New Roman" w:hAnsi="Times New Roman" w:cs="Times New Roman"/>
          <w:sz w:val="24"/>
          <w:szCs w:val="24"/>
        </w:rPr>
        <w:t>. Предоставление субсидий осуществляется на безвозмездной и безвозвратной основе</w:t>
      </w:r>
      <w:r w:rsidR="00A42F74" w:rsidRPr="002764CC">
        <w:rPr>
          <w:rFonts w:ascii="Times New Roman" w:hAnsi="Times New Roman" w:cs="Times New Roman"/>
          <w:sz w:val="24"/>
          <w:szCs w:val="24"/>
        </w:rPr>
        <w:t>.</w:t>
      </w:r>
      <w:r w:rsidR="009477E8" w:rsidRPr="002764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477E8" w:rsidRPr="002764CC">
        <w:rPr>
          <w:rFonts w:ascii="Times New Roman" w:eastAsia="Times New Roman" w:hAnsi="Times New Roman" w:cs="Times New Roman"/>
          <w:sz w:val="24"/>
          <w:szCs w:val="24"/>
        </w:rPr>
        <w:t xml:space="preserve">Целью предоставления субсидий, согласно настоящему Порядку, является </w:t>
      </w:r>
      <w:r w:rsidR="009C5022" w:rsidRPr="002764CC">
        <w:rPr>
          <w:rFonts w:ascii="Times New Roman" w:hAnsi="Times New Roman" w:cs="Times New Roman"/>
          <w:sz w:val="24"/>
          <w:szCs w:val="24"/>
        </w:rPr>
        <w:t>возмещение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</w:t>
      </w:r>
      <w:proofErr w:type="gramEnd"/>
      <w:r w:rsidR="009C5022" w:rsidRPr="002764CC">
        <w:rPr>
          <w:rFonts w:ascii="Times New Roman" w:hAnsi="Times New Roman" w:cs="Times New Roman"/>
          <w:sz w:val="24"/>
          <w:szCs w:val="24"/>
        </w:rPr>
        <w:t xml:space="preserve"> вин), виноматериалов, если иное не предусмотрено нормативными правовыми актами Правительства Российской Федерации), выполнением работ, оказанием</w:t>
      </w:r>
      <w:proofErr w:type="gramStart"/>
      <w:r w:rsidR="009C5022"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9477E8" w:rsidRPr="002764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6710A" w:rsidRPr="002764CC" w:rsidRDefault="0086710A" w:rsidP="002764CC">
      <w:pPr>
        <w:widowControl w:val="0"/>
        <w:tabs>
          <w:tab w:val="left" w:pos="119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1.3.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Администрация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(далее – Администрация).</w:t>
      </w:r>
    </w:p>
    <w:p w:rsidR="00B8181A" w:rsidRPr="002764CC" w:rsidRDefault="00B8181A" w:rsidP="002764CC">
      <w:pPr>
        <w:widowControl w:val="0"/>
        <w:tabs>
          <w:tab w:val="left" w:pos="1196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4839BF" w:rsidRPr="002764CC">
        <w:rPr>
          <w:rFonts w:ascii="Times New Roman" w:hAnsi="Times New Roman" w:cs="Times New Roman"/>
          <w:sz w:val="24"/>
          <w:szCs w:val="24"/>
        </w:rPr>
        <w:t>4</w:t>
      </w:r>
      <w:r w:rsidRPr="002764CC">
        <w:rPr>
          <w:rFonts w:ascii="Times New Roman" w:hAnsi="Times New Roman" w:cs="Times New Roman"/>
          <w:sz w:val="24"/>
          <w:szCs w:val="24"/>
        </w:rPr>
        <w:t xml:space="preserve">. Критериями отбора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получателей субсидий, имеющих право на получение субсидий из бюджета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соответствие сферы деятельности получателей субсидий видам деятельности, определенным решением о бюджете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B8181A" w:rsidRPr="002764CC" w:rsidRDefault="00B8181A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4839BF" w:rsidRPr="002764CC">
        <w:rPr>
          <w:rFonts w:ascii="Times New Roman" w:hAnsi="Times New Roman" w:cs="Times New Roman"/>
          <w:sz w:val="24"/>
          <w:szCs w:val="24"/>
        </w:rPr>
        <w:t>5</w:t>
      </w:r>
      <w:r w:rsidRPr="002764CC">
        <w:rPr>
          <w:rFonts w:ascii="Times New Roman" w:hAnsi="Times New Roman" w:cs="Times New Roman"/>
          <w:sz w:val="24"/>
          <w:szCs w:val="24"/>
        </w:rPr>
        <w:t>. Субсидия предоставляется по результатам отбора. Способом проведения отбора получателей субсидии для предоставления субсидии (далее – отбор) является запрос предложений.</w:t>
      </w:r>
    </w:p>
    <w:p w:rsidR="0086710A" w:rsidRPr="002764CC" w:rsidRDefault="0086710A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4839BF" w:rsidRPr="002764CC">
        <w:rPr>
          <w:rFonts w:ascii="Times New Roman" w:hAnsi="Times New Roman" w:cs="Times New Roman"/>
          <w:sz w:val="24"/>
          <w:szCs w:val="24"/>
        </w:rPr>
        <w:t>6</w:t>
      </w:r>
      <w:r w:rsidRPr="002764CC">
        <w:rPr>
          <w:rFonts w:ascii="Times New Roman" w:hAnsi="Times New Roman" w:cs="Times New Roman"/>
          <w:sz w:val="24"/>
          <w:szCs w:val="24"/>
        </w:rPr>
        <w:t xml:space="preserve">. Субсидия предоставляется из бюджета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 xml:space="preserve">в соответствии со сводной бюджетной росписью, в пределах бюджетных ассигнований, предусмотренных решением о бюджете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на соответствующий финансовый год и установленных лимитов бюджетных обязательств.</w:t>
      </w:r>
    </w:p>
    <w:p w:rsidR="00A27165" w:rsidRPr="002764CC" w:rsidRDefault="0086710A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1.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FE197E" w:rsidRPr="002764CC">
        <w:rPr>
          <w:rFonts w:ascii="Times New Roman" w:hAnsi="Times New Roman" w:cs="Times New Roman"/>
          <w:sz w:val="24"/>
          <w:szCs w:val="24"/>
        </w:rPr>
        <w:lastRenderedPageBreak/>
        <w:t>– Единый портал)</w:t>
      </w:r>
      <w:r w:rsidR="00A27165" w:rsidRPr="002764CC">
        <w:rPr>
          <w:rFonts w:ascii="Times New Roman" w:hAnsi="Times New Roman" w:cs="Times New Roman"/>
          <w:sz w:val="24"/>
          <w:szCs w:val="24"/>
        </w:rPr>
        <w:t xml:space="preserve">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0C51C8" w:rsidRPr="002764CC" w:rsidRDefault="00F66825" w:rsidP="00276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Cs/>
          <w:sz w:val="24"/>
          <w:szCs w:val="24"/>
        </w:rPr>
        <w:t>1.8</w:t>
      </w:r>
      <w:r w:rsidR="0001248B" w:rsidRPr="002764C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0C51C8" w:rsidRPr="002764CC">
        <w:rPr>
          <w:rFonts w:ascii="Times New Roman" w:hAnsi="Times New Roman" w:cs="Times New Roman"/>
          <w:sz w:val="24"/>
          <w:szCs w:val="24"/>
        </w:rPr>
        <w:t>Участник отбора на первое число месяца, предшествующего месяцу, в котором объявлен отбор, должен соответствовать требованиям, установленным пунктом 1.</w:t>
      </w:r>
      <w:r w:rsidR="00EF6A4C" w:rsidRPr="002764CC">
        <w:rPr>
          <w:rFonts w:ascii="Times New Roman" w:hAnsi="Times New Roman" w:cs="Times New Roman"/>
          <w:sz w:val="24"/>
          <w:szCs w:val="24"/>
        </w:rPr>
        <w:t>4</w:t>
      </w:r>
      <w:r w:rsidR="000C51C8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следующим требованиям:</w:t>
      </w:r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5F68" w:rsidRPr="002764CC" w:rsidRDefault="000C51C8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2) у участника отбора должна отсутствовать просроченная задолженность по возврату в бюджет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915F68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субсидий</w:t>
      </w:r>
      <w:r w:rsidRPr="002764CC">
        <w:rPr>
          <w:rFonts w:ascii="Times New Roman" w:hAnsi="Times New Roman" w:cs="Times New Roman"/>
          <w:sz w:val="24"/>
          <w:szCs w:val="24"/>
        </w:rPr>
        <w:t xml:space="preserve">, бюджетных инвестиций,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8E194E">
        <w:rPr>
          <w:rFonts w:ascii="Times New Roman" w:hAnsi="Times New Roman" w:cs="Times New Roman"/>
          <w:sz w:val="24"/>
          <w:szCs w:val="24"/>
        </w:rPr>
        <w:t>Куриловским</w:t>
      </w:r>
      <w:proofErr w:type="spellEnd"/>
      <w:r w:rsidR="00915F68" w:rsidRPr="002764CC">
        <w:rPr>
          <w:rFonts w:ascii="Times New Roman" w:hAnsi="Times New Roman" w:cs="Times New Roman"/>
          <w:sz w:val="24"/>
          <w:szCs w:val="24"/>
        </w:rPr>
        <w:t xml:space="preserve"> муниципальным образованием</w:t>
      </w:r>
      <w:r w:rsidRPr="002764CC">
        <w:rPr>
          <w:rFonts w:ascii="Times New Roman" w:hAnsi="Times New Roman" w:cs="Times New Roman"/>
          <w:sz w:val="24"/>
          <w:szCs w:val="24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</w:t>
      </w:r>
      <w:r w:rsidR="00915F68" w:rsidRPr="002764CC">
        <w:rPr>
          <w:rFonts w:ascii="Times New Roman" w:hAnsi="Times New Roman" w:cs="Times New Roman"/>
          <w:sz w:val="24"/>
          <w:szCs w:val="24"/>
        </w:rPr>
        <w:t>,</w:t>
      </w:r>
      <w:r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915F68" w:rsidRPr="002764CC">
        <w:rPr>
          <w:rFonts w:ascii="Times New Roman" w:hAnsi="Times New Roman" w:cs="Times New Roman"/>
          <w:sz w:val="24"/>
          <w:szCs w:val="24"/>
        </w:rPr>
        <w:t>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3)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="00F31034" w:rsidRPr="002764CC">
        <w:rPr>
          <w:rFonts w:ascii="Times New Roman" w:hAnsi="Times New Roman" w:cs="Times New Roman"/>
          <w:sz w:val="24"/>
          <w:szCs w:val="24"/>
        </w:rPr>
        <w:t xml:space="preserve">и о физическом лице </w:t>
      </w:r>
      <w:r w:rsidRPr="002764CC">
        <w:rPr>
          <w:rFonts w:ascii="Times New Roman" w:hAnsi="Times New Roman" w:cs="Times New Roman"/>
          <w:sz w:val="24"/>
          <w:szCs w:val="24"/>
        </w:rPr>
        <w:t>– производителе товаров, работ, услуг, являющихся участниками отбора;</w:t>
      </w:r>
      <w:proofErr w:type="gramEnd"/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764C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0C51C8" w:rsidRPr="002764CC" w:rsidRDefault="000C51C8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6) участники отбора не должны получать средства из бюджета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F3103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 xml:space="preserve">на основании иных муниципальных правовых актов на цели, установленные пунктом </w:t>
      </w:r>
      <w:r w:rsidR="00F66825" w:rsidRPr="002764CC">
        <w:rPr>
          <w:rFonts w:ascii="Times New Roman" w:hAnsi="Times New Roman" w:cs="Times New Roman"/>
          <w:sz w:val="24"/>
          <w:szCs w:val="24"/>
        </w:rPr>
        <w:t>1.</w:t>
      </w:r>
      <w:r w:rsidRPr="002764CC">
        <w:rPr>
          <w:rFonts w:ascii="Times New Roman" w:hAnsi="Times New Roman" w:cs="Times New Roman"/>
          <w:sz w:val="24"/>
          <w:szCs w:val="24"/>
        </w:rPr>
        <w:t xml:space="preserve">2 </w:t>
      </w:r>
      <w:r w:rsidR="00A66540" w:rsidRPr="002764CC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A66540" w:rsidRPr="00A66540" w:rsidRDefault="00A66540" w:rsidP="0027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7) </w:t>
      </w:r>
      <w:r w:rsidRPr="00A66540">
        <w:rPr>
          <w:rFonts w:ascii="Times New Roman" w:hAnsi="Times New Roman" w:cs="Times New Roman"/>
          <w:sz w:val="24"/>
          <w:szCs w:val="24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BC26A1" w:rsidRPr="002764CC">
        <w:rPr>
          <w:rFonts w:ascii="Times New Roman" w:hAnsi="Times New Roman" w:cs="Times New Roman"/>
          <w:sz w:val="24"/>
          <w:szCs w:val="24"/>
        </w:rPr>
        <w:t>.</w:t>
      </w:r>
    </w:p>
    <w:p w:rsidR="00043FB0" w:rsidRPr="002764CC" w:rsidRDefault="00043FB0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F35E2" w:rsidRPr="002764CC" w:rsidRDefault="00F66825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2</w:t>
      </w:r>
      <w:r w:rsidR="00043FB0" w:rsidRPr="002764CC">
        <w:rPr>
          <w:rFonts w:ascii="Times New Roman" w:hAnsi="Times New Roman" w:cs="Times New Roman"/>
          <w:b/>
          <w:sz w:val="24"/>
          <w:szCs w:val="24"/>
        </w:rPr>
        <w:t>. Порядок проведения отбора получателей субсидии</w:t>
      </w:r>
      <w:r w:rsidR="0027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3FB0" w:rsidRPr="002764CC">
        <w:rPr>
          <w:rFonts w:ascii="Times New Roman" w:hAnsi="Times New Roman" w:cs="Times New Roman"/>
          <w:b/>
          <w:sz w:val="24"/>
          <w:szCs w:val="24"/>
        </w:rPr>
        <w:t>для предоставления субсидий</w:t>
      </w:r>
    </w:p>
    <w:p w:rsidR="00043FB0" w:rsidRPr="002764CC" w:rsidRDefault="00043FB0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97E" w:rsidRPr="002764CC" w:rsidRDefault="00F6682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Получатель субсидии определяется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</w:t>
      </w:r>
      <w:r w:rsidR="00FE197E" w:rsidRPr="002764CC">
        <w:rPr>
          <w:rFonts w:ascii="Times New Roman" w:hAnsi="Times New Roman" w:cs="Times New Roman"/>
          <w:sz w:val="24"/>
          <w:szCs w:val="24"/>
        </w:rPr>
        <w:lastRenderedPageBreak/>
        <w:t>участие в отборе.</w:t>
      </w:r>
    </w:p>
    <w:p w:rsidR="00FE197E" w:rsidRPr="002764CC" w:rsidRDefault="00F6682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2.2</w:t>
      </w:r>
      <w:r w:rsidR="00FE197E" w:rsidRPr="002764CC">
        <w:rPr>
          <w:rFonts w:ascii="Times New Roman" w:hAnsi="Times New Roman" w:cs="Times New Roman"/>
          <w:sz w:val="24"/>
          <w:szCs w:val="24"/>
        </w:rPr>
        <w:t>. Решение о проведении отбора получателей субсидии оформляется постановлением Администрации</w:t>
      </w:r>
      <w:r w:rsidR="00B8181A"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B8181A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, которое должно содержать сведения, предусмотренные пунктом </w:t>
      </w:r>
      <w:r w:rsidR="00AD5D36" w:rsidRPr="002764CC">
        <w:rPr>
          <w:rFonts w:ascii="Times New Roman" w:hAnsi="Times New Roman" w:cs="Times New Roman"/>
          <w:sz w:val="24"/>
          <w:szCs w:val="24"/>
        </w:rPr>
        <w:t>2.3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E197E" w:rsidRPr="002764CC" w:rsidRDefault="00F6682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2.3</w:t>
      </w:r>
      <w:r w:rsidR="00FE197E" w:rsidRPr="002764CC">
        <w:rPr>
          <w:rFonts w:ascii="Times New Roman" w:hAnsi="Times New Roman" w:cs="Times New Roman"/>
          <w:sz w:val="24"/>
          <w:szCs w:val="24"/>
        </w:rPr>
        <w:t>. В течение 3 дней со дня издания постановления Администрации о проведении отбора и не менее чем за 30 календарных дней до проведения отбора на Едином портале бюджетной системы Российской Федерации размещается объявление о проведении отбора. В объявлении о проведении отбора должны быть указаны следующие сведения: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сроки проведения отбора,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A27165" w:rsidRPr="002764CC" w:rsidRDefault="00FE197E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дата начала подачи или окончания приема предложений (заявок) участников отбора, которая не может быть ранее</w:t>
      </w:r>
      <w:r w:rsidR="00A27165" w:rsidRPr="002764CC">
        <w:rPr>
          <w:rFonts w:ascii="Times New Roman" w:hAnsi="Times New Roman" w:cs="Times New Roman"/>
          <w:sz w:val="24"/>
          <w:szCs w:val="24"/>
        </w:rPr>
        <w:t>:</w:t>
      </w:r>
      <w:r w:rsidRPr="00276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165" w:rsidRPr="002764CC" w:rsidRDefault="00A27165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- 10-го календарного дня, следующего за днем размещения объявления о проведении отбора, в случае если отсутствует информация о количестве получателей субсидии, соответствующих категории отбора;</w:t>
      </w:r>
    </w:p>
    <w:p w:rsidR="00FE197E" w:rsidRPr="002764CC" w:rsidRDefault="00A27165" w:rsidP="00276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- </w:t>
      </w:r>
      <w:r w:rsidRPr="00A27165">
        <w:rPr>
          <w:rFonts w:ascii="Times New Roman" w:hAnsi="Times New Roman" w:cs="Times New Roman"/>
          <w:sz w:val="24"/>
          <w:szCs w:val="24"/>
        </w:rPr>
        <w:t>5-го календарного дня, следующего за днем размещения объявления о проведении отбора, в случае если имеется информация о количестве получателей субсидии, соответствующих категории отбора</w:t>
      </w:r>
      <w:r w:rsidR="00FE197E" w:rsidRPr="002764CC">
        <w:rPr>
          <w:rFonts w:ascii="Times New Roman" w:hAnsi="Times New Roman" w:cs="Times New Roman"/>
          <w:sz w:val="24"/>
          <w:szCs w:val="24"/>
        </w:rPr>
        <w:t>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наименование, место нахождения, почтовый адрес, адрес электронной почты Администрации;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4) результаты предоставления субсидии в соответствии с пунктом </w:t>
      </w:r>
      <w:r w:rsidR="00AD5D36" w:rsidRPr="002764CC">
        <w:rPr>
          <w:rFonts w:ascii="Times New Roman" w:hAnsi="Times New Roman" w:cs="Times New Roman"/>
          <w:sz w:val="24"/>
          <w:szCs w:val="24"/>
        </w:rPr>
        <w:t>3.6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5) доменное имя, и (или) 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указателей страниц системы «Электронный бюджет» </w:t>
      </w:r>
      <w:r w:rsidRPr="002764CC">
        <w:rPr>
          <w:rFonts w:ascii="Times New Roman" w:hAnsi="Times New Roman" w:cs="Times New Roman"/>
          <w:sz w:val="24"/>
          <w:szCs w:val="24"/>
        </w:rPr>
        <w:t>или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 иного</w:t>
      </w:r>
      <w:r w:rsidRPr="002764CC">
        <w:rPr>
          <w:rFonts w:ascii="Times New Roman" w:hAnsi="Times New Roman" w:cs="Times New Roman"/>
          <w:sz w:val="24"/>
          <w:szCs w:val="24"/>
        </w:rPr>
        <w:t xml:space="preserve"> сайта в информационно-телекоммуникационной сети «Интернет», на котором обеспечивается проведение отбора;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6) требования к участникам отбора в соответствии с пунктом 1</w:t>
      </w:r>
      <w:r w:rsidR="00515239" w:rsidRPr="002764CC">
        <w:rPr>
          <w:rFonts w:ascii="Times New Roman" w:hAnsi="Times New Roman" w:cs="Times New Roman"/>
          <w:sz w:val="24"/>
          <w:szCs w:val="24"/>
        </w:rPr>
        <w:t>.8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7)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отбора, в соответствии с Приложением 1 к настоящему Порядку;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8)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определяющего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9) правила рассмотрения и оценки предложений (заявок) участников отбора в соответствии с пунктами </w:t>
      </w:r>
      <w:r w:rsidR="00AD5D36" w:rsidRPr="002764CC">
        <w:rPr>
          <w:rFonts w:ascii="Times New Roman" w:hAnsi="Times New Roman" w:cs="Times New Roman"/>
          <w:sz w:val="24"/>
          <w:szCs w:val="24"/>
        </w:rPr>
        <w:t>2.10</w:t>
      </w:r>
      <w:r w:rsidRPr="002764CC">
        <w:rPr>
          <w:rFonts w:ascii="Times New Roman" w:hAnsi="Times New Roman" w:cs="Times New Roman"/>
          <w:sz w:val="24"/>
          <w:szCs w:val="24"/>
        </w:rPr>
        <w:t xml:space="preserve"> – </w:t>
      </w:r>
      <w:r w:rsidR="00AD5D36" w:rsidRPr="002764CC">
        <w:rPr>
          <w:rFonts w:ascii="Times New Roman" w:hAnsi="Times New Roman" w:cs="Times New Roman"/>
          <w:sz w:val="24"/>
          <w:szCs w:val="24"/>
        </w:rPr>
        <w:t>2.14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10)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11) срок, в течение которого победитель (победители) отбора должен подписать соглашение (договор) о предоставлении субсидии (далее – соглашение);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12) условия признания победителя (победителей) отбора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FE197E" w:rsidRPr="002764CC" w:rsidRDefault="00FE197E" w:rsidP="00276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13) дата размещения результатов отбора на Едином портале бюджетной системы Российской Федерации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 или на ином сайте, на котором обеспечивается проведение отбора</w:t>
      </w:r>
      <w:r w:rsidR="00BE5E99" w:rsidRPr="002764CC">
        <w:rPr>
          <w:rFonts w:ascii="Times New Roman" w:hAnsi="Times New Roman" w:cs="Times New Roman"/>
          <w:sz w:val="24"/>
          <w:szCs w:val="24"/>
        </w:rPr>
        <w:t xml:space="preserve"> </w:t>
      </w:r>
      <w:r w:rsidR="00393B4E" w:rsidRPr="002764CC">
        <w:rPr>
          <w:rFonts w:ascii="Times New Roman" w:hAnsi="Times New Roman" w:cs="Times New Roman"/>
          <w:sz w:val="24"/>
          <w:szCs w:val="24"/>
        </w:rPr>
        <w:t xml:space="preserve">(с размещением указателя страницы сайта на едином портале), а также при необходимости на официальном сайте Администрации в информационно-телекоммуникационной сети «Интернет», </w:t>
      </w:r>
      <w:r w:rsidRPr="002764CC">
        <w:rPr>
          <w:rFonts w:ascii="Times New Roman" w:hAnsi="Times New Roman" w:cs="Times New Roman"/>
          <w:sz w:val="24"/>
          <w:szCs w:val="24"/>
        </w:rPr>
        <w:t>которая не может быть позднее 14-го календарного дня, следующего за днем определения победителя отбора (с соблюдением сроков, установленных пунктом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26</w:t>
      </w:r>
      <w:r w:rsidRPr="002764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764CC">
        <w:rPr>
          <w:rFonts w:ascii="Times New Roman" w:hAnsi="Times New Roman" w:cs="Times New Roman"/>
          <w:sz w:val="24"/>
          <w:szCs w:val="24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09.12.2017 </w:t>
      </w:r>
      <w:r w:rsidR="003D69A1" w:rsidRPr="002764CC">
        <w:rPr>
          <w:rFonts w:ascii="Times New Roman" w:hAnsi="Times New Roman" w:cs="Times New Roman"/>
          <w:sz w:val="24"/>
          <w:szCs w:val="24"/>
        </w:rPr>
        <w:t xml:space="preserve">г. </w:t>
      </w:r>
      <w:r w:rsidRPr="002764CC">
        <w:rPr>
          <w:rFonts w:ascii="Times New Roman" w:hAnsi="Times New Roman" w:cs="Times New Roman"/>
          <w:sz w:val="24"/>
          <w:szCs w:val="24"/>
        </w:rPr>
        <w:t>№ 1496 «О мерах по обеспечению исполнения федерального бюджета», в случае предоставления субсидий из федерального бюджета, а также из бюджетов субъектов Российской Федерации (местных бюджетов), если источником финансового обеспечения расходных обязательств субъекта Российской Федерации (муниципального образования) по предоставлению указанных субсидий являются межбюджетные трансферты, имеющие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целевое назначение, из федерального бюджета бюджету субъекта Российской Федерации).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2.4</w:t>
      </w:r>
      <w:r w:rsidR="003B127C" w:rsidRPr="002764CC">
        <w:rPr>
          <w:rFonts w:ascii="Times New Roman" w:hAnsi="Times New Roman" w:cs="Times New Roman"/>
          <w:sz w:val="24"/>
          <w:szCs w:val="24"/>
        </w:rPr>
        <w:t>. Для участия в отборе участник отбора представляет в Администрацию следующие документы: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6"/>
      <w:bookmarkEnd w:id="0"/>
      <w:r w:rsidRPr="002764CC">
        <w:rPr>
          <w:rFonts w:ascii="Times New Roman" w:hAnsi="Times New Roman" w:cs="Times New Roman"/>
          <w:sz w:val="24"/>
          <w:szCs w:val="24"/>
        </w:rPr>
        <w:t>1) заявку для участия в отборе согласно Приложению 1 к настоящему Порядку;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сведения об участнике отбора согласно Приложению 2 к настоящему Порядку (для юридических лиц и индивидуальных предпринимателей);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30403"/>
      <w:r w:rsidRPr="002764CC">
        <w:rPr>
          <w:rFonts w:ascii="Times New Roman" w:hAnsi="Times New Roman" w:cs="Times New Roman"/>
          <w:sz w:val="24"/>
          <w:szCs w:val="24"/>
        </w:rPr>
        <w:t>3) копию устава (для юридических лиц);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копию паспорта (для индивидуальных предпринимателей и физических лиц);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5) расчет размера субсидии согласно Приложению 3 к настоящему Порядку;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6) </w:t>
      </w:r>
      <w:bookmarkEnd w:id="1"/>
      <w:r w:rsidR="00AD2ED2" w:rsidRPr="00AD2ED2">
        <w:rPr>
          <w:rFonts w:ascii="Times New Roman" w:hAnsi="Times New Roman" w:cs="Times New Roman"/>
          <w:sz w:val="24"/>
          <w:szCs w:val="24"/>
        </w:rPr>
        <w:t>согласие на публикацию (размещение) в информаци</w:t>
      </w:r>
      <w:r w:rsidR="00AD2ED2" w:rsidRPr="002764CC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AD2ED2" w:rsidRPr="00AD2ED2">
        <w:rPr>
          <w:rFonts w:ascii="Times New Roman" w:hAnsi="Times New Roman" w:cs="Times New Roman"/>
          <w:sz w:val="24"/>
          <w:szCs w:val="24"/>
        </w:rPr>
        <w:t>Интернет</w:t>
      </w:r>
      <w:r w:rsidR="00AD2ED2" w:rsidRPr="002764CC">
        <w:rPr>
          <w:rFonts w:ascii="Times New Roman" w:hAnsi="Times New Roman" w:cs="Times New Roman"/>
          <w:sz w:val="24"/>
          <w:szCs w:val="24"/>
        </w:rPr>
        <w:t>»</w:t>
      </w:r>
      <w:r w:rsidR="00AD2ED2" w:rsidRPr="00AD2ED2">
        <w:rPr>
          <w:rFonts w:ascii="Times New Roman" w:hAnsi="Times New Roman" w:cs="Times New Roman"/>
          <w:sz w:val="24"/>
          <w:szCs w:val="24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</w:t>
      </w:r>
      <w:r w:rsidRPr="002764CC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«О персональных данных».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2.5</w:t>
      </w:r>
      <w:r w:rsidR="003B127C" w:rsidRPr="002764CC">
        <w:rPr>
          <w:rFonts w:ascii="Times New Roman" w:hAnsi="Times New Roman" w:cs="Times New Roman"/>
          <w:sz w:val="24"/>
          <w:szCs w:val="24"/>
        </w:rPr>
        <w:t>. Участник отбора по собственной инициативе вправе представить: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справку из налогового органа по месту постановки на учет, подтверждающую отсутствие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Если документы, указанные в пунктах </w:t>
      </w:r>
      <w:r w:rsidR="00515239" w:rsidRPr="002764CC">
        <w:rPr>
          <w:rFonts w:ascii="Times New Roman" w:hAnsi="Times New Roman" w:cs="Times New Roman"/>
          <w:sz w:val="24"/>
          <w:szCs w:val="24"/>
        </w:rPr>
        <w:t>2.4</w:t>
      </w:r>
      <w:r w:rsidRPr="002764CC">
        <w:rPr>
          <w:rFonts w:ascii="Times New Roman" w:hAnsi="Times New Roman" w:cs="Times New Roman"/>
          <w:sz w:val="24"/>
          <w:szCs w:val="24"/>
        </w:rPr>
        <w:t xml:space="preserve"> и 2</w:t>
      </w:r>
      <w:r w:rsidR="00515239" w:rsidRPr="002764CC">
        <w:rPr>
          <w:rFonts w:ascii="Times New Roman" w:hAnsi="Times New Roman" w:cs="Times New Roman"/>
          <w:sz w:val="24"/>
          <w:szCs w:val="24"/>
        </w:rPr>
        <w:t>.5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15239" w:rsidRPr="002764CC">
        <w:rPr>
          <w:rFonts w:ascii="Times New Roman" w:hAnsi="Times New Roman" w:cs="Times New Roman"/>
          <w:sz w:val="24"/>
          <w:szCs w:val="24"/>
        </w:rPr>
        <w:t>порядка</w:t>
      </w:r>
      <w:r w:rsidRPr="002764CC">
        <w:rPr>
          <w:rFonts w:ascii="Times New Roman" w:hAnsi="Times New Roman" w:cs="Times New Roman"/>
          <w:sz w:val="24"/>
          <w:szCs w:val="24"/>
        </w:rPr>
        <w:t>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2.6</w:t>
      </w:r>
      <w:r w:rsidR="003B127C" w:rsidRPr="002764CC">
        <w:rPr>
          <w:rFonts w:ascii="Times New Roman" w:hAnsi="Times New Roman" w:cs="Times New Roman"/>
          <w:sz w:val="24"/>
          <w:szCs w:val="24"/>
        </w:rPr>
        <w:t xml:space="preserve">. Все представленные в соответствии с пунктами </w:t>
      </w:r>
      <w:r w:rsidRPr="002764CC">
        <w:rPr>
          <w:rFonts w:ascii="Times New Roman" w:hAnsi="Times New Roman" w:cs="Times New Roman"/>
          <w:sz w:val="24"/>
          <w:szCs w:val="24"/>
        </w:rPr>
        <w:t>2.4</w:t>
      </w:r>
      <w:r w:rsidR="003B127C" w:rsidRPr="002764CC">
        <w:rPr>
          <w:rFonts w:ascii="Times New Roman" w:hAnsi="Times New Roman" w:cs="Times New Roman"/>
          <w:sz w:val="24"/>
          <w:szCs w:val="24"/>
        </w:rPr>
        <w:t xml:space="preserve"> и </w:t>
      </w:r>
      <w:r w:rsidRPr="002764CC">
        <w:rPr>
          <w:rFonts w:ascii="Times New Roman" w:hAnsi="Times New Roman" w:cs="Times New Roman"/>
          <w:sz w:val="24"/>
          <w:szCs w:val="24"/>
        </w:rPr>
        <w:t>2.5</w:t>
      </w:r>
      <w:r w:rsidR="003B127C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копии документов заверяются соответственно руководителем юридического лица – участника отбора, индивидуальным предпринимателем – участником отбора, физическим лицом – участником отбора, скрепляются печатью участника отбора (при наличии печати) и предоставляются одновременно с оригиналами.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2.7</w:t>
      </w:r>
      <w:r w:rsidR="003B127C" w:rsidRPr="002764CC">
        <w:rPr>
          <w:rFonts w:ascii="Times New Roman" w:hAnsi="Times New Roman" w:cs="Times New Roman"/>
          <w:sz w:val="24"/>
          <w:szCs w:val="24"/>
        </w:rPr>
        <w:t>. Представленные заявителем документы должны соответствовать следующим требованиям: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  <w:proofErr w:type="gramEnd"/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4) не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заполнены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карандашом;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Участник отбора несет ответственность за достоверность предоставленной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>информации и документов в соответствии с законодательством.</w:t>
      </w:r>
    </w:p>
    <w:p w:rsidR="003B127C" w:rsidRPr="002764CC" w:rsidRDefault="003B127C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3B127C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2.8</w:t>
      </w:r>
      <w:r w:rsidR="003B127C" w:rsidRPr="002764CC">
        <w:rPr>
          <w:rFonts w:ascii="Times New Roman" w:hAnsi="Times New Roman" w:cs="Times New Roman"/>
          <w:sz w:val="24"/>
          <w:szCs w:val="24"/>
        </w:rPr>
        <w:t>. Участник отбора вправе внести изменения или отозвать поданное предложение (заявку) до окончания срока приема предложений (заявок) на участие в отборе путем представления в Администрацию письменного заявления в свободной форме. Заявление участника отбора об отзыве предложения (заявки) является основанием для возврата участнику отбора его предложения (заявки) и приложенных к нему материалов и документов. В этом случае Администрация осуществляет возврат предложения (заявки) на адрес, указанный в заявлении об отзыве, в течение 5 рабочих дней, следующих за днем получения Администрацией такого заявления.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2.9</w:t>
      </w:r>
      <w:r w:rsidR="00FE197E" w:rsidRPr="002764CC">
        <w:rPr>
          <w:rFonts w:ascii="Times New Roman" w:hAnsi="Times New Roman" w:cs="Times New Roman"/>
          <w:sz w:val="24"/>
          <w:szCs w:val="24"/>
        </w:rPr>
        <w:t>. Предложение (заявку) участник отбора представляет в Администрацию в срок, установленный в объявлении о проведении отбора.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Поступившее предложение (заявка)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2.10</w:t>
      </w:r>
      <w:r w:rsidR="00FE197E" w:rsidRPr="002764CC">
        <w:rPr>
          <w:rFonts w:ascii="Times New Roman" w:hAnsi="Times New Roman" w:cs="Times New Roman"/>
          <w:sz w:val="24"/>
          <w:szCs w:val="24"/>
        </w:rPr>
        <w:t>. Рассмотрение и оценка предложений (заявок) участников отбора осуществляется Комиссией. Комиссия состоит из председателя Комиссии, его заместителя, секретаря и других членов комиссии. Состав комиссии утверждается постановлением Администрации.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2.11</w:t>
      </w:r>
      <w:r w:rsidR="00FE197E" w:rsidRPr="002764CC">
        <w:rPr>
          <w:rFonts w:ascii="Times New Roman" w:hAnsi="Times New Roman" w:cs="Times New Roman"/>
          <w:sz w:val="24"/>
          <w:szCs w:val="24"/>
        </w:rPr>
        <w:t>. Формой работы Комиссии являются заседания. Заседание комиссии является правомочным, если на нем присутствует не менее половины от общего числа членов комиссии.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Решения комиссии принимаются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заседания комиссии, который подписывается председателем и секретарем комиссии.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2.12</w:t>
      </w:r>
      <w:r w:rsidR="00FE197E" w:rsidRPr="002764CC">
        <w:rPr>
          <w:rFonts w:ascii="Times New Roman" w:hAnsi="Times New Roman" w:cs="Times New Roman"/>
          <w:sz w:val="24"/>
          <w:szCs w:val="24"/>
        </w:rPr>
        <w:t>. В день регистрации предложение (заявка) передается в Комиссию. Комиссия рассматривает поступившие предложения (заявки) в срок не позднее 30 рабочих дней со дня окончания срока приема заявок.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2.13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предложений (заявок) участников отбора Комиссия до истечения срока, установленного пунктом </w:t>
      </w:r>
      <w:r w:rsidRPr="002764CC">
        <w:rPr>
          <w:rFonts w:ascii="Times New Roman" w:hAnsi="Times New Roman" w:cs="Times New Roman"/>
          <w:sz w:val="24"/>
          <w:szCs w:val="24"/>
        </w:rPr>
        <w:t>2.12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вносит в Администрацию мотивированные предложения о признании участника отбора соответствующим требованиям, предусмотренным пунктом </w:t>
      </w:r>
      <w:r w:rsidRPr="002764CC">
        <w:rPr>
          <w:rFonts w:ascii="Times New Roman" w:hAnsi="Times New Roman" w:cs="Times New Roman"/>
          <w:sz w:val="24"/>
          <w:szCs w:val="24"/>
        </w:rPr>
        <w:t>1.8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либо об отклонении предложения (заявки) участника отбора по основаниям, </w:t>
      </w:r>
      <w:r w:rsidR="00BA28B5" w:rsidRPr="002764CC">
        <w:rPr>
          <w:rFonts w:ascii="Times New Roman" w:hAnsi="Times New Roman" w:cs="Times New Roman"/>
          <w:sz w:val="24"/>
          <w:szCs w:val="24"/>
        </w:rPr>
        <w:t>предусмотренным подпунктами 1-</w:t>
      </w:r>
      <w:r w:rsidR="00FE197E" w:rsidRPr="002764CC">
        <w:rPr>
          <w:rFonts w:ascii="Times New Roman" w:hAnsi="Times New Roman" w:cs="Times New Roman"/>
          <w:sz w:val="24"/>
          <w:szCs w:val="24"/>
        </w:rPr>
        <w:t>4 пункта 2</w:t>
      </w:r>
      <w:r w:rsidRPr="002764CC">
        <w:rPr>
          <w:rFonts w:ascii="Times New Roman" w:hAnsi="Times New Roman" w:cs="Times New Roman"/>
          <w:sz w:val="24"/>
          <w:szCs w:val="24"/>
        </w:rPr>
        <w:t>.15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2.14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Не позднее 5 рабочих дней после истечения срока, установленного пунктом </w:t>
      </w:r>
      <w:r w:rsidRPr="002764CC">
        <w:rPr>
          <w:rFonts w:ascii="Times New Roman" w:hAnsi="Times New Roman" w:cs="Times New Roman"/>
          <w:sz w:val="24"/>
          <w:szCs w:val="24"/>
        </w:rPr>
        <w:t>2.12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Администрация, рассмотрев представленные участником отбора документы и с учетом предложений, внесенных Комиссией, издает постановление о предоставлении субсидии соответствующему участнику отбора либо при наличии оснований, предусмотренных пунктом </w:t>
      </w:r>
      <w:r w:rsidRPr="002764CC">
        <w:rPr>
          <w:rFonts w:ascii="Times New Roman" w:hAnsi="Times New Roman" w:cs="Times New Roman"/>
          <w:sz w:val="24"/>
          <w:szCs w:val="24"/>
        </w:rPr>
        <w:t>2.15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 мотивированное решение об отклонении предложения (заявки) участника отбора.</w:t>
      </w:r>
      <w:proofErr w:type="gramEnd"/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Постановление Администрации о предоставлении субсидии направляется соответствующему участнику отбора до истечения срока, установленного абзацем первым настоящего пункта.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Решение Администрации об отклонении предложения (заявки) участника отбора оформляется письмом Администрации с указанием основания для принятия такого решения, которое направляется соответствующему участнику отбора до истечения срока, установленного абзацем первым настоящего пункта.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При поступлении нескольких предложений (заявок) участников отбора, отсутствия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 xml:space="preserve">оснований для отклонения предложений (заявок) участников отбора, </w:t>
      </w:r>
      <w:r w:rsidR="00BA28B5" w:rsidRPr="002764CC">
        <w:rPr>
          <w:rFonts w:ascii="Times New Roman" w:hAnsi="Times New Roman" w:cs="Times New Roman"/>
          <w:sz w:val="24"/>
          <w:szCs w:val="24"/>
        </w:rPr>
        <w:t>предусмотренных подпунктами 1-</w:t>
      </w:r>
      <w:r w:rsidRPr="002764CC">
        <w:rPr>
          <w:rFonts w:ascii="Times New Roman" w:hAnsi="Times New Roman" w:cs="Times New Roman"/>
          <w:sz w:val="24"/>
          <w:szCs w:val="24"/>
        </w:rPr>
        <w:t xml:space="preserve">4 пункта </w:t>
      </w:r>
      <w:r w:rsidR="00515239" w:rsidRPr="002764CC">
        <w:rPr>
          <w:rFonts w:ascii="Times New Roman" w:hAnsi="Times New Roman" w:cs="Times New Roman"/>
          <w:sz w:val="24"/>
          <w:szCs w:val="24"/>
        </w:rPr>
        <w:t>2.15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и недостаточности ассигнований, предусмотренных решением о бюджете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974C4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год, для предоставления субсидии всем указанным участникам отбора, субсидии предоставляются участникам отбора, предложения (заявки) которых поступили раньше согласно очередности даты и времени регистрации в журнале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регистрации входящих документов Администрации.</w:t>
      </w:r>
    </w:p>
    <w:p w:rsidR="00FE197E" w:rsidRPr="002764CC" w:rsidRDefault="00515239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2.15</w:t>
      </w:r>
      <w:r w:rsidR="00FE197E" w:rsidRPr="002764CC">
        <w:rPr>
          <w:rFonts w:ascii="Times New Roman" w:hAnsi="Times New Roman" w:cs="Times New Roman"/>
          <w:sz w:val="24"/>
          <w:szCs w:val="24"/>
        </w:rPr>
        <w:t>. Основаниями для отклонения предложений (заявок) участников отбора являются: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несоответствие участника отбора требованиям, установленным пунктом 1</w:t>
      </w:r>
      <w:r w:rsidR="00515239" w:rsidRPr="002764CC">
        <w:rPr>
          <w:rFonts w:ascii="Times New Roman" w:hAnsi="Times New Roman" w:cs="Times New Roman"/>
          <w:sz w:val="24"/>
          <w:szCs w:val="24"/>
        </w:rPr>
        <w:t>.8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несоответствие предложения (заявки) и документов, представленных участником отбора, требованиям к предложению (заявке) участника отбора, установленным настоящим Порядком;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недостоверность информации, предоставленной участником отбора, в том числе информации о месте нахождения и адресе юридического лица;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подача участником отбора предложения (заявки) после даты и (или) времени, определенных для подачи предложений (заявок);</w:t>
      </w:r>
    </w:p>
    <w:p w:rsidR="00FE197E" w:rsidRPr="002764CC" w:rsidRDefault="00FE197E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5) отсутствие ассигнований, предусмотренных решением о бюджете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974C4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на соответствующий финансовый год.</w:t>
      </w:r>
    </w:p>
    <w:p w:rsidR="00FE197E" w:rsidRPr="002764CC" w:rsidRDefault="00BA28B5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2.16</w:t>
      </w:r>
      <w:r w:rsidR="00FE197E" w:rsidRPr="002764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197E" w:rsidRPr="002764CC">
        <w:rPr>
          <w:rFonts w:ascii="Times New Roman" w:hAnsi="Times New Roman" w:cs="Times New Roman"/>
          <w:sz w:val="24"/>
          <w:szCs w:val="24"/>
        </w:rPr>
        <w:t>Информация о результатах рассмотрения предложений (заявок) размещается на Едином портале бюджетной системы Российской Федерации не позднее 14 календарного дня, следующего за днем принятия решения об определении получателя субсидии, и включает сведения, предусмотренные абзацами шестым, восьмым, девятым и одиннадцатым подпункта «ж»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</w:t>
      </w:r>
      <w:proofErr w:type="gramEnd"/>
      <w:r w:rsidR="00FE197E" w:rsidRPr="002764CC">
        <w:rPr>
          <w:rFonts w:ascii="Times New Roman" w:hAnsi="Times New Roman" w:cs="Times New Roman"/>
          <w:sz w:val="24"/>
          <w:szCs w:val="24"/>
        </w:rPr>
        <w:t xml:space="preserve">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1492.</w:t>
      </w:r>
    </w:p>
    <w:p w:rsidR="007B1E94" w:rsidRPr="002764CC" w:rsidRDefault="007B1E9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1E94" w:rsidRPr="002764CC" w:rsidRDefault="007B1E9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3. Условия и порядок предоставления субсидий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1E94" w:rsidRPr="002764CC" w:rsidRDefault="008C4C4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3.1</w:t>
      </w:r>
      <w:r w:rsidR="007B1E94" w:rsidRPr="002764CC">
        <w:rPr>
          <w:rFonts w:ascii="Times New Roman" w:hAnsi="Times New Roman" w:cs="Times New Roman"/>
          <w:sz w:val="24"/>
          <w:szCs w:val="24"/>
        </w:rPr>
        <w:t>. Условиями предоставления субсидий являются: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1) соответствие получателя субсидии требованиям, предусмотренным пунктами </w:t>
      </w:r>
      <w:r w:rsidR="000F345F" w:rsidRPr="002764CC">
        <w:rPr>
          <w:rFonts w:ascii="Times New Roman" w:hAnsi="Times New Roman" w:cs="Times New Roman"/>
          <w:sz w:val="24"/>
          <w:szCs w:val="24"/>
        </w:rPr>
        <w:t>1.</w:t>
      </w:r>
      <w:r w:rsidRPr="002764CC">
        <w:rPr>
          <w:rFonts w:ascii="Times New Roman" w:hAnsi="Times New Roman" w:cs="Times New Roman"/>
          <w:sz w:val="24"/>
          <w:szCs w:val="24"/>
        </w:rPr>
        <w:t>4 и 1</w:t>
      </w:r>
      <w:r w:rsidR="00EF6A4C" w:rsidRPr="002764CC">
        <w:rPr>
          <w:rFonts w:ascii="Times New Roman" w:hAnsi="Times New Roman" w:cs="Times New Roman"/>
          <w:sz w:val="24"/>
          <w:szCs w:val="24"/>
        </w:rPr>
        <w:t>.8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2) предоставление получателем субсидии в Администрацию документов, предусмотренных пунктом </w:t>
      </w:r>
      <w:r w:rsidR="00C41523" w:rsidRPr="002764CC">
        <w:rPr>
          <w:rFonts w:ascii="Times New Roman" w:hAnsi="Times New Roman" w:cs="Times New Roman"/>
          <w:sz w:val="24"/>
          <w:szCs w:val="24"/>
        </w:rPr>
        <w:t>2.4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3) отсутствие предусмотренных пунктом </w:t>
      </w:r>
      <w:r w:rsidR="00C41523" w:rsidRPr="002764CC">
        <w:rPr>
          <w:rFonts w:ascii="Times New Roman" w:hAnsi="Times New Roman" w:cs="Times New Roman"/>
          <w:sz w:val="24"/>
          <w:szCs w:val="24"/>
        </w:rPr>
        <w:t>2.15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 оснований для отказа получателю субсидии в предоставлении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заключение между Администрацией и получателем субсидии соглашения о предоставлении субсидии (далее – соглашение);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5) согласие получателя субсидий,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Администрацией и органом муниципального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субсидии, а также о включении таких положений в соглашение;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6) ежемесячное, в срок не позднее 5 числа месяца, следующего за отчетным месяцем (за декабрь – до 25 декабря текущего года), предоставление получателем </w:t>
      </w:r>
      <w:r w:rsidRPr="002764CC">
        <w:rPr>
          <w:rFonts w:ascii="Times New Roman" w:hAnsi="Times New Roman" w:cs="Times New Roman"/>
          <w:sz w:val="24"/>
          <w:szCs w:val="24"/>
        </w:rPr>
        <w:lastRenderedPageBreak/>
        <w:t>субсидии в Администрацию расчета размера субсидии согласно Приложению 3 к настоящему Порядку с приложением копий договоров, смет (калькуляций), счетов, актов по формам КС-2, КС-3, актов выполненных работ;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7) достижение показателей деятельности, предусмотренных пунктом 3</w:t>
      </w:r>
      <w:r w:rsidR="00AF02B4" w:rsidRPr="002764CC">
        <w:rPr>
          <w:rFonts w:ascii="Times New Roman" w:hAnsi="Times New Roman" w:cs="Times New Roman"/>
          <w:sz w:val="24"/>
          <w:szCs w:val="24"/>
        </w:rPr>
        <w:t>.</w:t>
      </w:r>
      <w:r w:rsidR="000F345F" w:rsidRPr="002764CC">
        <w:rPr>
          <w:rFonts w:ascii="Times New Roman" w:hAnsi="Times New Roman" w:cs="Times New Roman"/>
          <w:sz w:val="24"/>
          <w:szCs w:val="24"/>
        </w:rPr>
        <w:t>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3.2</w:t>
      </w:r>
      <w:r w:rsidR="007B1E94" w:rsidRPr="002764CC">
        <w:rPr>
          <w:rFonts w:ascii="Times New Roman" w:hAnsi="Times New Roman" w:cs="Times New Roman"/>
          <w:sz w:val="24"/>
          <w:szCs w:val="24"/>
        </w:rPr>
        <w:t>. Предоставление субсидии осуществляется на основании Соглашений, заключенных между Администрацией и получателем субсидии в соответствии с настоящим Порядком. В указанных Соглашениях должны быть предусмотрены: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цели и условия, сроки предоставления субсидий;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обязательства получателей субсидий по долевому финансированию целевых расходов;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4) обязательства получателей субсидии по целевому использованию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6) порядок возврата субсидий в случае нарушения условий, установленных при их предоставлении;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>7) согласие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бюджетных средств и органом муниципального финансового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субсидии;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64CC">
        <w:rPr>
          <w:rFonts w:ascii="Times New Roman" w:hAnsi="Times New Roman" w:cs="Times New Roman"/>
          <w:sz w:val="24"/>
          <w:szCs w:val="24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AF02B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9) ответственность за несоблюдение сторонами условий предоставления субсидий.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  <w:lang w:bidi="ru-RU"/>
        </w:rPr>
        <w:t>Соглашение оформляется в соответствии с типовой формой, утвержденной финансовым органом Администрации.</w:t>
      </w:r>
    </w:p>
    <w:p w:rsidR="007F3EA8" w:rsidRPr="002764CC" w:rsidRDefault="007F3EA8" w:rsidP="00276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>3.3. Соглашение подписывается в течение трех рабочих дней со дня объявления получателя субсидии.</w:t>
      </w:r>
    </w:p>
    <w:p w:rsidR="007F3EA8" w:rsidRPr="002764CC" w:rsidRDefault="007F3EA8" w:rsidP="002764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4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="007B1E94" w:rsidRPr="002764C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7B1E94" w:rsidRPr="002764CC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5</w:t>
      </w:r>
      <w:r w:rsidR="007B1E94" w:rsidRPr="002764CC">
        <w:rPr>
          <w:rFonts w:ascii="Times New Roman" w:hAnsi="Times New Roman" w:cs="Times New Roman"/>
          <w:sz w:val="24"/>
          <w:szCs w:val="24"/>
        </w:rPr>
        <w:t>. Дополнительное соглашение о расторжении Соглашения заключается при условии: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изменения ранее доведенных до Администрации лимитов бюджетных обязатель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764CC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2764CC">
        <w:rPr>
          <w:rFonts w:ascii="Times New Roman" w:hAnsi="Times New Roman" w:cs="Times New Roman"/>
          <w:sz w:val="24"/>
          <w:szCs w:val="24"/>
        </w:rPr>
        <w:t xml:space="preserve"> согласия по новым условиям Соглашения;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lastRenderedPageBreak/>
        <w:t>2) отказа получателя субсидии от получения субсидии, направленного в адрес Администрации;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6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. Субсидия предоставляется ежемесячно, в пределах бюджетных ассигнований, предусмотренных решением о бюджете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соответствующий финансовый год, в размере произведенных затрат, подтвержденном документами, предоставляемыми получателем субсидии в соот</w:t>
      </w:r>
      <w:r w:rsidRPr="002764CC">
        <w:rPr>
          <w:rFonts w:ascii="Times New Roman" w:hAnsi="Times New Roman" w:cs="Times New Roman"/>
          <w:sz w:val="24"/>
          <w:szCs w:val="24"/>
        </w:rPr>
        <w:t>ветствии с подпунктом 6 пункта 3.1</w:t>
      </w:r>
      <w:r w:rsidR="007B1E94"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Администрация в течение 2 рабочих дней осуществляет проверку и согласование представленных получателем субсидии документов и направляет указанные документы в финансовый отдел Администрации.</w:t>
      </w:r>
    </w:p>
    <w:p w:rsidR="007B1E94" w:rsidRPr="002764CC" w:rsidRDefault="007B1E9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Финансовый отдел Администрации в течение 3 рабочих дней после представления согласованного расчета субсидии оформляет заявку на финансирование.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7</w:t>
      </w:r>
      <w:r w:rsidR="007B1E94" w:rsidRPr="002764CC">
        <w:rPr>
          <w:rFonts w:ascii="Times New Roman" w:hAnsi="Times New Roman" w:cs="Times New Roman"/>
          <w:sz w:val="24"/>
          <w:szCs w:val="24"/>
        </w:rPr>
        <w:t>. Администрация на основании заявки на финансирование в пределах утвержденных лимитов бюджетных обязательств и показателей кассового плана перечисляет субсидию на расчетный счет получателя субсидии, открытый ему в кредитной организации не позднее 10-го рабочего дня после принятия главным распорядителем решения о предоставлении субсидии.</w:t>
      </w:r>
    </w:p>
    <w:p w:rsidR="007B1E94" w:rsidRPr="002764CC" w:rsidRDefault="00AF02B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8</w:t>
      </w:r>
      <w:r w:rsidR="007B1E94" w:rsidRPr="002764CC">
        <w:rPr>
          <w:rFonts w:ascii="Times New Roman" w:hAnsi="Times New Roman" w:cs="Times New Roman"/>
          <w:sz w:val="24"/>
          <w:szCs w:val="24"/>
        </w:rPr>
        <w:t>. Показатели результативности предоставления субсидии устанавливается в соглашении для каждого Получателя субсидии.</w:t>
      </w:r>
    </w:p>
    <w:p w:rsidR="000423A7" w:rsidRPr="002764CC" w:rsidRDefault="000423A7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3A7" w:rsidRPr="002764CC" w:rsidRDefault="000423A7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4. Требования к отчетности</w:t>
      </w:r>
    </w:p>
    <w:p w:rsidR="000423A7" w:rsidRPr="002764CC" w:rsidRDefault="000423A7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3A7" w:rsidRPr="002764CC" w:rsidRDefault="00E0097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4.1.</w:t>
      </w:r>
      <w:r w:rsidR="000423A7" w:rsidRPr="002764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23A7" w:rsidRPr="002764CC">
        <w:rPr>
          <w:rFonts w:ascii="Times New Roman" w:hAnsi="Times New Roman" w:cs="Times New Roman"/>
          <w:sz w:val="24"/>
          <w:szCs w:val="24"/>
        </w:rPr>
        <w:t>Получатель субсидии ежеквартально, в срок не позднее последнего рабочего дня месяца, следующего за отчетным кварталом, представляет в Администрацию отчет о достижении значений результатов и показателей, предусмотренных пунктом 3</w:t>
      </w:r>
      <w:r w:rsidR="00E54AB8" w:rsidRPr="002764CC">
        <w:rPr>
          <w:rFonts w:ascii="Times New Roman" w:hAnsi="Times New Roman" w:cs="Times New Roman"/>
          <w:sz w:val="24"/>
          <w:szCs w:val="24"/>
        </w:rPr>
        <w:t>.</w:t>
      </w:r>
      <w:r w:rsidR="007F3EA8" w:rsidRPr="002764CC">
        <w:rPr>
          <w:rFonts w:ascii="Times New Roman" w:hAnsi="Times New Roman" w:cs="Times New Roman"/>
          <w:sz w:val="24"/>
          <w:szCs w:val="24"/>
        </w:rPr>
        <w:t>8</w:t>
      </w:r>
      <w:r w:rsidR="00E54AB8" w:rsidRPr="002764CC">
        <w:rPr>
          <w:rFonts w:ascii="Times New Roman" w:hAnsi="Times New Roman" w:cs="Times New Roman"/>
          <w:sz w:val="24"/>
          <w:szCs w:val="24"/>
        </w:rPr>
        <w:t xml:space="preserve">. </w:t>
      </w:r>
      <w:r w:rsidR="000423A7" w:rsidRPr="002764CC">
        <w:rPr>
          <w:rFonts w:ascii="Times New Roman" w:hAnsi="Times New Roman" w:cs="Times New Roman"/>
          <w:sz w:val="24"/>
          <w:szCs w:val="24"/>
        </w:rPr>
        <w:t>настоящего Порядка, по форме, установленной Приложением 4 к настоящему Порядку и отчет об осуществлении расходов, источником финансового обеспечения которых является субсидия, по форме, установленной Приложением 5 к настоящему Порядку.</w:t>
      </w:r>
      <w:proofErr w:type="gramEnd"/>
    </w:p>
    <w:p w:rsidR="000423A7" w:rsidRPr="002764CC" w:rsidRDefault="000423A7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F92F34" w:rsidRPr="002764CC" w:rsidRDefault="00F92F3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F92F34" w:rsidRPr="002764CC" w:rsidRDefault="00F92F34" w:rsidP="002764C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>5. Порядок осуществления контроля (мо</w:t>
      </w:r>
      <w:r w:rsidR="002764CC">
        <w:rPr>
          <w:rFonts w:ascii="Times New Roman" w:hAnsi="Times New Roman" w:cs="Times New Roman"/>
          <w:b/>
          <w:sz w:val="24"/>
          <w:szCs w:val="24"/>
        </w:rPr>
        <w:t xml:space="preserve">ниторинга) </w:t>
      </w:r>
      <w:r w:rsidRPr="002764CC">
        <w:rPr>
          <w:rFonts w:ascii="Times New Roman" w:hAnsi="Times New Roman" w:cs="Times New Roman"/>
          <w:b/>
          <w:sz w:val="24"/>
          <w:szCs w:val="24"/>
        </w:rPr>
        <w:t>за соблюдением условий, порядка предоставления субсидий</w:t>
      </w:r>
      <w:r w:rsidR="0027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4CC">
        <w:rPr>
          <w:rFonts w:ascii="Times New Roman" w:hAnsi="Times New Roman" w:cs="Times New Roman"/>
          <w:b/>
          <w:sz w:val="24"/>
          <w:szCs w:val="24"/>
        </w:rPr>
        <w:t>и ответственность за их нарушение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5.1</w:t>
      </w:r>
      <w:r w:rsidR="00F92F34" w:rsidRPr="002764CC">
        <w:rPr>
          <w:rFonts w:ascii="Times New Roman" w:hAnsi="Times New Roman" w:cs="Times New Roman"/>
          <w:sz w:val="24"/>
          <w:szCs w:val="24"/>
        </w:rPr>
        <w:t>. В отношении получателей субсидий и лиц, указанных в пункте 5 статьи 78 Бюджетного кодекса Российской Федерации: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5.2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</w:t>
      </w:r>
      <w:r w:rsidR="002764CC">
        <w:rPr>
          <w:rFonts w:ascii="Times New Roman" w:hAnsi="Times New Roman" w:cs="Times New Roman"/>
          <w:sz w:val="24"/>
          <w:szCs w:val="24"/>
        </w:rPr>
        <w:t>РФ</w:t>
      </w:r>
      <w:r w:rsidR="00F92F34" w:rsidRPr="002764CC">
        <w:rPr>
          <w:rFonts w:ascii="Times New Roman" w:hAnsi="Times New Roman" w:cs="Times New Roman"/>
          <w:sz w:val="24"/>
          <w:szCs w:val="24"/>
        </w:rPr>
        <w:t>.</w:t>
      </w:r>
    </w:p>
    <w:p w:rsidR="00C5058F" w:rsidRPr="002764CC" w:rsidRDefault="00C5058F" w:rsidP="002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64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Порядок возврата субсидий</w:t>
      </w:r>
    </w:p>
    <w:p w:rsidR="00C5058F" w:rsidRPr="002764CC" w:rsidRDefault="00C5058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6.1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. Субсидия подлежит возврату в бюджет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C5058F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1) нарушение получателем субсидии условий, целей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764CC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2764CC">
        <w:rPr>
          <w:rFonts w:ascii="Times New Roman" w:hAnsi="Times New Roman" w:cs="Times New Roman"/>
          <w:sz w:val="24"/>
          <w:szCs w:val="24"/>
        </w:rPr>
        <w:t xml:space="preserve"> получателем субсидии на 31 декабря года, в котором предоставлена субсидия, значений результатов и показателей предоставления субсидии, указанных в пункте </w:t>
      </w:r>
      <w:r w:rsidR="00E54AB8" w:rsidRPr="002764CC">
        <w:rPr>
          <w:rFonts w:ascii="Times New Roman" w:hAnsi="Times New Roman" w:cs="Times New Roman"/>
          <w:sz w:val="24"/>
          <w:szCs w:val="24"/>
        </w:rPr>
        <w:t>3.</w:t>
      </w:r>
      <w:r w:rsidR="007F3EA8" w:rsidRPr="002764CC">
        <w:rPr>
          <w:rFonts w:ascii="Times New Roman" w:hAnsi="Times New Roman" w:cs="Times New Roman"/>
          <w:sz w:val="24"/>
          <w:szCs w:val="24"/>
        </w:rPr>
        <w:t>8</w:t>
      </w:r>
      <w:r w:rsidRPr="002764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92F34" w:rsidRPr="002764CC" w:rsidRDefault="00E54AB8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97"/>
      <w:bookmarkEnd w:id="2"/>
      <w:r w:rsidRPr="002764CC">
        <w:rPr>
          <w:rFonts w:ascii="Times New Roman" w:hAnsi="Times New Roman" w:cs="Times New Roman"/>
          <w:sz w:val="24"/>
          <w:szCs w:val="24"/>
        </w:rPr>
        <w:t>6.2</w:t>
      </w:r>
      <w:r w:rsidR="00F92F34" w:rsidRPr="002764CC">
        <w:rPr>
          <w:rFonts w:ascii="Times New Roman" w:hAnsi="Times New Roman" w:cs="Times New Roman"/>
          <w:sz w:val="24"/>
          <w:szCs w:val="24"/>
        </w:rPr>
        <w:t>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8"/>
      <w:bookmarkEnd w:id="3"/>
      <w:r w:rsidRPr="002764CC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15 рабочих дней со дня получения уведомления осуществляет возврат субсидии в бюджет </w:t>
      </w:r>
      <w:r w:rsidR="008E194E">
        <w:rPr>
          <w:rFonts w:ascii="Times New Roman" w:hAnsi="Times New Roman" w:cs="Times New Roman"/>
          <w:sz w:val="24"/>
          <w:szCs w:val="24"/>
        </w:rPr>
        <w:t>Куриловского</w:t>
      </w:r>
      <w:r w:rsidR="00C5058F" w:rsidRPr="002764C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2764CC">
        <w:rPr>
          <w:rFonts w:ascii="Times New Roman" w:hAnsi="Times New Roman" w:cs="Times New Roman"/>
          <w:sz w:val="24"/>
          <w:szCs w:val="24"/>
        </w:rPr>
        <w:t>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F92F34" w:rsidRPr="002764CC" w:rsidRDefault="001220A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0"/>
      <w:bookmarkEnd w:id="4"/>
      <w:r w:rsidRPr="002764CC">
        <w:rPr>
          <w:rFonts w:ascii="Times New Roman" w:hAnsi="Times New Roman" w:cs="Times New Roman"/>
          <w:sz w:val="24"/>
          <w:szCs w:val="24"/>
        </w:rPr>
        <w:t>6.3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92F34" w:rsidRPr="002764CC">
        <w:rPr>
          <w:rFonts w:ascii="Times New Roman" w:hAnsi="Times New Roman" w:cs="Times New Roman"/>
          <w:sz w:val="24"/>
          <w:szCs w:val="24"/>
        </w:rPr>
        <w:t>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  <w:proofErr w:type="gramEnd"/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согласования возможности использования остатка субсидии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В течение 10 рабочих дней </w:t>
      </w:r>
      <w:proofErr w:type="gramStart"/>
      <w:r w:rsidRPr="002764C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2764CC">
        <w:rPr>
          <w:rFonts w:ascii="Times New Roman" w:hAnsi="Times New Roman" w:cs="Times New Roman"/>
          <w:sz w:val="24"/>
          <w:szCs w:val="24"/>
        </w:rPr>
        <w:t xml:space="preserve"> обращения Администрация принимает решение о наличии потребности в средствах, указанных в </w:t>
      </w:r>
      <w:r w:rsidR="001220AF" w:rsidRPr="002764CC">
        <w:rPr>
          <w:rFonts w:ascii="Times New Roman" w:hAnsi="Times New Roman" w:cs="Times New Roman"/>
          <w:sz w:val="24"/>
          <w:szCs w:val="24"/>
        </w:rPr>
        <w:t>абзаце первом настоящего пункта</w:t>
      </w:r>
      <w:r w:rsidRPr="002764CC">
        <w:rPr>
          <w:rFonts w:ascii="Times New Roman" w:hAnsi="Times New Roman" w:cs="Times New Roman"/>
          <w:sz w:val="24"/>
          <w:szCs w:val="24"/>
        </w:rPr>
        <w:t xml:space="preserve">. В течение 5 рабочих дней после </w:t>
      </w:r>
      <w:r w:rsidR="001220AF" w:rsidRPr="002764CC">
        <w:rPr>
          <w:rFonts w:ascii="Times New Roman" w:hAnsi="Times New Roman" w:cs="Times New Roman"/>
          <w:sz w:val="24"/>
          <w:szCs w:val="24"/>
        </w:rPr>
        <w:t>принятия решения Администрация</w:t>
      </w:r>
      <w:r w:rsidRPr="002764CC">
        <w:rPr>
          <w:rFonts w:ascii="Times New Roman" w:hAnsi="Times New Roman" w:cs="Times New Roman"/>
          <w:sz w:val="24"/>
          <w:szCs w:val="24"/>
        </w:rPr>
        <w:t xml:space="preserve"> извещает получателя субсидии о принятом решении.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 xml:space="preserve"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</w:t>
      </w:r>
      <w:r w:rsidR="001220AF" w:rsidRPr="002764CC">
        <w:rPr>
          <w:rFonts w:ascii="Times New Roman" w:hAnsi="Times New Roman" w:cs="Times New Roman"/>
          <w:sz w:val="24"/>
          <w:szCs w:val="24"/>
        </w:rPr>
        <w:t xml:space="preserve">получения извещения </w:t>
      </w:r>
      <w:r w:rsidRPr="002764CC">
        <w:rPr>
          <w:rFonts w:ascii="Times New Roman" w:hAnsi="Times New Roman" w:cs="Times New Roman"/>
          <w:sz w:val="24"/>
          <w:szCs w:val="24"/>
        </w:rPr>
        <w:t>о невозможности использования остатка субсидии в текущем финансовом году.</w:t>
      </w:r>
    </w:p>
    <w:p w:rsidR="00F92F34" w:rsidRPr="002764CC" w:rsidRDefault="00F92F34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F92F34" w:rsidRPr="002764CC" w:rsidRDefault="001220AF" w:rsidP="002764C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4CC">
        <w:rPr>
          <w:rFonts w:ascii="Times New Roman" w:hAnsi="Times New Roman" w:cs="Times New Roman"/>
          <w:sz w:val="24"/>
          <w:szCs w:val="24"/>
        </w:rPr>
        <w:t>6.4</w:t>
      </w:r>
      <w:r w:rsidR="00F92F34" w:rsidRPr="002764CC">
        <w:rPr>
          <w:rFonts w:ascii="Times New Roman" w:hAnsi="Times New Roman" w:cs="Times New Roman"/>
          <w:sz w:val="24"/>
          <w:szCs w:val="24"/>
        </w:rPr>
        <w:t>. При отсутствии обращения получателя субсидии в Администраци</w:t>
      </w:r>
      <w:r w:rsidR="00C5058F" w:rsidRPr="002764CC">
        <w:rPr>
          <w:rFonts w:ascii="Times New Roman" w:hAnsi="Times New Roman" w:cs="Times New Roman"/>
          <w:sz w:val="24"/>
          <w:szCs w:val="24"/>
        </w:rPr>
        <w:t>ю</w:t>
      </w:r>
      <w:r w:rsidR="00F92F34" w:rsidRPr="002764CC">
        <w:rPr>
          <w:rFonts w:ascii="Times New Roman" w:hAnsi="Times New Roman" w:cs="Times New Roman"/>
          <w:sz w:val="24"/>
          <w:szCs w:val="24"/>
        </w:rPr>
        <w:t xml:space="preserve">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</w:t>
      </w:r>
      <w:proofErr w:type="gramStart"/>
      <w:r w:rsidR="00F92F34" w:rsidRPr="002764C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92F34" w:rsidRPr="002764CC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F92F34" w:rsidRPr="002764CC" w:rsidRDefault="00F92F34" w:rsidP="002764CC">
      <w:pPr>
        <w:widowControl w:val="0"/>
        <w:shd w:val="clear" w:color="auto" w:fill="FFFFFF"/>
        <w:tabs>
          <w:tab w:val="left" w:pos="119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EA8" w:rsidRPr="002764CC" w:rsidRDefault="007F3EA8" w:rsidP="00276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E194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Куриловского</w:t>
      </w:r>
      <w:r w:rsidRPr="00276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EA8" w:rsidRPr="002764CC" w:rsidRDefault="007F3EA8" w:rsidP="00276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4C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                                     </w:t>
      </w:r>
      <w:r w:rsidR="008E194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76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94E">
        <w:rPr>
          <w:rFonts w:ascii="Times New Roman" w:hAnsi="Times New Roman" w:cs="Times New Roman"/>
          <w:b/>
          <w:sz w:val="24"/>
          <w:szCs w:val="24"/>
        </w:rPr>
        <w:t>Н.В. Исаева</w:t>
      </w:r>
    </w:p>
    <w:p w:rsidR="00FA68D0" w:rsidRPr="001B0535" w:rsidRDefault="00FA68D0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FA68D0" w:rsidRPr="001B0535" w:rsidRDefault="00FA68D0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FA68D0" w:rsidRPr="001B0535" w:rsidRDefault="00FA68D0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8E194E">
        <w:rPr>
          <w:rFonts w:ascii="Times New Roman" w:eastAsia="Times New Roman" w:hAnsi="Times New Roman" w:cs="Times New Roman"/>
          <w:color w:val="000000"/>
        </w:rPr>
        <w:t>Куриловского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Times New Roman" w:eastAsia="Arial" w:hAnsi="Times New Roman" w:cs="Times New Roman"/>
          <w:lang w:bidi="ru-RU"/>
        </w:rPr>
      </w:pPr>
    </w:p>
    <w:p w:rsidR="00FA68D0" w:rsidRPr="007F3EA8" w:rsidRDefault="007F3EA8" w:rsidP="007F3E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lang w:bidi="ru-RU"/>
        </w:rPr>
      </w:pPr>
      <w:r w:rsidRPr="007F3EA8">
        <w:rPr>
          <w:rFonts w:ascii="Times New Roman" w:eastAsia="Arial" w:hAnsi="Times New Roman" w:cs="Times New Roman"/>
          <w:b/>
          <w:lang w:bidi="ru-RU"/>
        </w:rPr>
        <w:t>ФОРМА</w:t>
      </w:r>
    </w:p>
    <w:p w:rsidR="00FA68D0" w:rsidRPr="007F3EA8" w:rsidRDefault="00FA68D0" w:rsidP="007F3EA8">
      <w:pPr>
        <w:spacing w:after="0" w:line="240" w:lineRule="auto"/>
        <w:ind w:left="4513" w:firstLine="2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</w:t>
      </w:r>
      <w:r w:rsid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</w:p>
    <w:p w:rsidR="00FA68D0" w:rsidRPr="007F3EA8" w:rsidRDefault="00FA68D0" w:rsidP="00F6682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A68D0" w:rsidRPr="007F3EA8" w:rsidRDefault="00FA68D0" w:rsidP="00F6682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</w:t>
      </w:r>
    </w:p>
    <w:p w:rsidR="00FA68D0" w:rsidRPr="007F3EA8" w:rsidRDefault="00FA68D0" w:rsidP="00F66825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B7F1A"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участника отбора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>ЗАЯВКА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sz w:val="24"/>
          <w:szCs w:val="24"/>
          <w:lang w:bidi="ru-RU"/>
        </w:rPr>
        <w:t>на участие в отборе для предоставления субсидий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sz w:val="24"/>
          <w:szCs w:val="24"/>
          <w:lang w:bidi="ru-RU"/>
        </w:rPr>
        <w:t xml:space="preserve">из бюджета </w:t>
      </w:r>
      <w:r w:rsidR="008E1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Куриловского</w:t>
      </w:r>
      <w:r w:rsidRPr="007F3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муниципального образования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Прошу принять на рассмотрение документы </w:t>
      </w: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от</w:t>
      </w:r>
      <w:proofErr w:type="gramEnd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__________________</w:t>
      </w:r>
      <w:r w:rsid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___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_________________________________________________________________</w:t>
      </w:r>
      <w:r w:rsid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>(полное и сокращенное наименование организации, фамилия, имя, отчество индивидуального предпринимателя, физического лица)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для участия в отборе для предоставления субсидий из бюджета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на возмещение недополученных доходов (возмещение затрат)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услуг.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Сумма запрашиваемой субсидии _________________________ тыс. руб.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Цель получения субсидии _______________________________________ __________________________________________________________________</w:t>
      </w:r>
      <w:r w:rsid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С условиями отбора </w:t>
      </w: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ознакомлен</w:t>
      </w:r>
      <w:proofErr w:type="gramEnd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и предоставляю согласно Порядку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</w:t>
      </w:r>
      <w:r w:rsidR="008E194E">
        <w:rPr>
          <w:rFonts w:ascii="Times New Roman" w:eastAsia="Times New Roman" w:hAnsi="Times New Roman" w:cs="Times New Roman"/>
          <w:color w:val="000000"/>
          <w:sz w:val="24"/>
          <w:szCs w:val="24"/>
        </w:rPr>
        <w:t>Куриловского</w:t>
      </w:r>
      <w:r w:rsidR="008A44E0" w:rsidRPr="007F3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8A44E0"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</w:t>
      </w: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необходимые документы в соответствии с нижеприведенным перечнем.</w:t>
      </w: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FA68D0" w:rsidRPr="007F3EA8" w:rsidRDefault="00FA68D0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Перечень представленных документов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ind w:firstLine="698"/>
        <w:jc w:val="center"/>
        <w:rPr>
          <w:rFonts w:ascii="Times New Roman" w:eastAsia="Arial" w:hAnsi="Times New Roman" w:cs="Times New Roman"/>
          <w:lang w:bidi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817"/>
        <w:gridCol w:w="6838"/>
        <w:gridCol w:w="1843"/>
      </w:tblGrid>
      <w:tr w:rsidR="00FA68D0" w:rsidRPr="001B0535" w:rsidTr="00FA68D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8A44E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 xml:space="preserve">№ </w:t>
            </w:r>
            <w:proofErr w:type="spellStart"/>
            <w:proofErr w:type="gramStart"/>
            <w:r w:rsidR="00FA68D0" w:rsidRPr="001B0535">
              <w:rPr>
                <w:rFonts w:ascii="Times New Roman" w:eastAsia="Arial" w:hAnsi="Times New Roman" w:cs="Times New Roman"/>
                <w:lang w:bidi="ru-RU"/>
              </w:rPr>
              <w:t>п</w:t>
            </w:r>
            <w:proofErr w:type="spellEnd"/>
            <w:proofErr w:type="gramEnd"/>
            <w:r w:rsidR="00FA68D0" w:rsidRPr="001B0535">
              <w:rPr>
                <w:rFonts w:ascii="Times New Roman" w:eastAsia="Arial" w:hAnsi="Times New Roman" w:cs="Times New Roman"/>
                <w:lang w:bidi="ru-RU"/>
              </w:rPr>
              <w:t>/</w:t>
            </w:r>
            <w:proofErr w:type="spellStart"/>
            <w:r w:rsidR="00FA68D0" w:rsidRPr="001B0535">
              <w:rPr>
                <w:rFonts w:ascii="Times New Roman" w:eastAsia="Arial" w:hAnsi="Times New Roman" w:cs="Times New Roman"/>
                <w:lang w:bidi="ru-RU"/>
              </w:rPr>
              <w:t>п</w:t>
            </w:r>
            <w:proofErr w:type="spellEnd"/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Количество листов</w:t>
            </w:r>
          </w:p>
        </w:tc>
      </w:tr>
      <w:tr w:rsidR="00FA68D0" w:rsidRPr="001B0535" w:rsidTr="00FA68D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bidi="ru-RU"/>
              </w:rPr>
            </w:pPr>
            <w:r w:rsidRPr="001B0535">
              <w:rPr>
                <w:rFonts w:ascii="Times New Roman" w:eastAsia="Arial" w:hAnsi="Times New Roman" w:cs="Times New Roman"/>
                <w:lang w:bidi="ru-RU"/>
              </w:rPr>
              <w:t>3</w:t>
            </w:r>
          </w:p>
        </w:tc>
      </w:tr>
      <w:tr w:rsidR="00FA68D0" w:rsidRPr="001B0535" w:rsidTr="00FA68D0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</w:tr>
      <w:tr w:rsidR="00FA68D0" w:rsidRPr="001B0535" w:rsidTr="00FA68D0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</w:tr>
      <w:tr w:rsidR="00FA68D0" w:rsidRPr="001B0535" w:rsidTr="00FA68D0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68D0" w:rsidRPr="001B0535" w:rsidRDefault="00FA68D0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lang w:bidi="ru-RU"/>
              </w:rPr>
            </w:pPr>
          </w:p>
        </w:tc>
      </w:tr>
    </w:tbl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lang w:bidi="ru-RU"/>
        </w:rPr>
      </w:pP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Руководитель организации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proofErr w:type="gramStart"/>
      <w:r w:rsidRPr="001B0535">
        <w:rPr>
          <w:rFonts w:ascii="Times New Roman" w:eastAsia="Arial" w:hAnsi="Times New Roman" w:cs="Times New Roman"/>
          <w:lang w:bidi="ru-RU"/>
        </w:rPr>
        <w:t>(индивидуальный предприниматель,</w:t>
      </w:r>
      <w:proofErr w:type="gramEnd"/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физическое лицо)                                  _____________ _________________________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bidi="ru-RU"/>
        </w:rPr>
      </w:pPr>
      <w:r w:rsidRPr="001B0535">
        <w:rPr>
          <w:rFonts w:ascii="Times New Roman" w:eastAsia="Arial" w:hAnsi="Times New Roman" w:cs="Times New Roman"/>
          <w:sz w:val="18"/>
          <w:szCs w:val="18"/>
          <w:lang w:bidi="ru-RU"/>
        </w:rPr>
        <w:t xml:space="preserve">                                                                                                      (подпись)       (расшифровка подписи) 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Исполнитель ________________ ___________________ _____________</w:t>
      </w:r>
    </w:p>
    <w:p w:rsidR="00FA68D0" w:rsidRPr="001B0535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bidi="ru-RU"/>
        </w:rPr>
      </w:pPr>
      <w:r w:rsidRPr="001B0535">
        <w:rPr>
          <w:rFonts w:ascii="Times New Roman" w:eastAsia="Arial" w:hAnsi="Times New Roman" w:cs="Times New Roman"/>
          <w:sz w:val="18"/>
          <w:szCs w:val="18"/>
          <w:lang w:bidi="ru-RU"/>
        </w:rPr>
        <w:t xml:space="preserve">                                                  (должность)                (ФИО)                                  (телефон) </w:t>
      </w:r>
    </w:p>
    <w:p w:rsidR="00FA68D0" w:rsidRDefault="00FA68D0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lang w:bidi="ru-RU"/>
        </w:rPr>
      </w:pPr>
      <w:r w:rsidRPr="001B0535">
        <w:rPr>
          <w:rFonts w:ascii="Times New Roman" w:eastAsia="Arial" w:hAnsi="Times New Roman" w:cs="Times New Roman"/>
          <w:lang w:bidi="ru-RU"/>
        </w:rPr>
        <w:t>Дата подачи заявки: «___» ___________ 202__ г.</w:t>
      </w: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8E194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Куриловского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</w:t>
      </w:r>
      <w:r w:rsidR="008E194E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  <w:r w:rsidR="008E194E">
        <w:rPr>
          <w:rFonts w:ascii="Times New Roman" w:hAnsi="Times New Roman"/>
          <w:b/>
          <w:sz w:val="24"/>
          <w:szCs w:val="24"/>
        </w:rPr>
        <w:t>Н.В. Исаева</w:t>
      </w:r>
    </w:p>
    <w:p w:rsidR="0001248B" w:rsidRPr="00961422" w:rsidRDefault="0001248B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42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7F3EA8" w:rsidRDefault="007F3EA8" w:rsidP="007F3EA8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left="4515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8E194E">
        <w:rPr>
          <w:rFonts w:ascii="Times New Roman" w:eastAsia="Times New Roman" w:hAnsi="Times New Roman" w:cs="Times New Roman"/>
          <w:color w:val="000000"/>
        </w:rPr>
        <w:t>Куриловского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9506EA" w:rsidRPr="007F3EA8" w:rsidRDefault="007F3EA8" w:rsidP="007F3EA8">
      <w:pPr>
        <w:widowControl w:val="0"/>
        <w:tabs>
          <w:tab w:val="left" w:pos="5415"/>
        </w:tabs>
        <w:suppressAutoHyphens/>
        <w:autoSpaceDE w:val="0"/>
        <w:spacing w:after="0" w:line="240" w:lineRule="auto"/>
        <w:ind w:left="4515"/>
        <w:jc w:val="right"/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sz w:val="24"/>
          <w:szCs w:val="24"/>
          <w:lang w:bidi="ru-RU"/>
        </w:rPr>
        <w:t>ФОРМА</w:t>
      </w:r>
    </w:p>
    <w:p w:rsidR="0001248B" w:rsidRPr="007F3EA8" w:rsidRDefault="0001248B" w:rsidP="00F668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b/>
          <w:bCs/>
          <w:sz w:val="24"/>
          <w:szCs w:val="24"/>
          <w:lang w:bidi="ru-RU"/>
        </w:rPr>
        <w:t>Сведения об участнике отбора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606"/>
        <w:gridCol w:w="6534"/>
        <w:gridCol w:w="2358"/>
      </w:tblGrid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руководителя юридического лица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Основной вид деятельности (ОКВЭД)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Регистрационные данные: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(ОГРНИП)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Юридический адрес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Фактический адрес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Система налогообложения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506EA" w:rsidRPr="007F3EA8" w:rsidTr="007B22E8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506EA" w:rsidRPr="007F3EA8" w:rsidRDefault="009506EA" w:rsidP="00F668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ind w:firstLine="75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</w:t>
      </w:r>
      <w:r w:rsid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</w:t>
      </w: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(подпись)       (расшифровка подписи) 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(должность)                (ФИО)                                  (телефон) </w:t>
      </w:r>
    </w:p>
    <w:p w:rsidR="009506EA" w:rsidRPr="007F3EA8" w:rsidRDefault="009506E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9506EA" w:rsidRPr="000055B1" w:rsidRDefault="009506EA" w:rsidP="00F66825">
      <w:pPr>
        <w:widowControl w:val="0"/>
        <w:suppressAutoHyphens/>
        <w:autoSpaceDE w:val="0"/>
        <w:spacing w:after="0" w:line="240" w:lineRule="auto"/>
        <w:ind w:left="4530"/>
        <w:rPr>
          <w:rFonts w:ascii="Arial" w:eastAsia="Arial" w:hAnsi="Arial" w:cs="Arial"/>
          <w:lang w:bidi="ru-RU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8E194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Куриловского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</w:t>
      </w:r>
      <w:r w:rsidR="008E194E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  <w:r w:rsidR="008E194E">
        <w:rPr>
          <w:rFonts w:ascii="Times New Roman" w:hAnsi="Times New Roman"/>
          <w:b/>
          <w:sz w:val="24"/>
          <w:szCs w:val="24"/>
        </w:rPr>
        <w:t>Н.В. Исаева</w:t>
      </w:r>
    </w:p>
    <w:p w:rsidR="0001248B" w:rsidRPr="00977F8A" w:rsidRDefault="0001248B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01248B" w:rsidRPr="00646D83" w:rsidRDefault="007F3EA8" w:rsidP="007F3EA8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8E194E">
        <w:rPr>
          <w:rFonts w:ascii="Times New Roman" w:eastAsia="Times New Roman" w:hAnsi="Times New Roman" w:cs="Times New Roman"/>
          <w:color w:val="000000"/>
        </w:rPr>
        <w:t>Куриловского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BB7F1A" w:rsidRPr="000055B1" w:rsidRDefault="00BB7F1A" w:rsidP="00F66825">
      <w:pPr>
        <w:widowControl w:val="0"/>
        <w:shd w:val="clear" w:color="auto" w:fill="FFFFFF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Расчет размера субсидии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__________________________________________________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>(наименование получателя субсидии)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за __________________ 202__ г.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>(наименование отчетного месяца)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1346"/>
        <w:gridCol w:w="1364"/>
        <w:gridCol w:w="1350"/>
        <w:gridCol w:w="1668"/>
        <w:gridCol w:w="1346"/>
        <w:gridCol w:w="1363"/>
      </w:tblGrid>
      <w:tr w:rsidR="00BB7F1A" w:rsidRPr="007F3EA8" w:rsidTr="007F3EA8">
        <w:tc>
          <w:tcPr>
            <w:tcW w:w="1134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Виды работ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Годовой размер субсидии</w:t>
            </w:r>
          </w:p>
        </w:tc>
        <w:tc>
          <w:tcPr>
            <w:tcW w:w="1398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Остаток средств на начало отчетного периода</w:t>
            </w:r>
          </w:p>
        </w:tc>
        <w:tc>
          <w:tcPr>
            <w:tcW w:w="1393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Объем субсидий за отчетный период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Сумма авансового платежа, выплаченного в отчетном периоде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Сумма субсидий к доплате (гр. 4 – гр. 5)</w:t>
            </w:r>
          </w:p>
        </w:tc>
        <w:tc>
          <w:tcPr>
            <w:tcW w:w="1397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Остаток средств на начало отчетного периода (гр. 3 – гр. 4)</w:t>
            </w:r>
          </w:p>
        </w:tc>
      </w:tr>
      <w:tr w:rsidR="00BB7F1A" w:rsidRPr="007F3EA8" w:rsidTr="007F3EA8">
        <w:tc>
          <w:tcPr>
            <w:tcW w:w="1134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398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393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392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397" w:type="dxa"/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7F3EA8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</w:tr>
      <w:tr w:rsidR="00BB7F1A" w:rsidRPr="007F3EA8" w:rsidTr="00602C10">
        <w:tc>
          <w:tcPr>
            <w:tcW w:w="1134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8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3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7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B7F1A" w:rsidRPr="007F3EA8" w:rsidTr="00602C10">
        <w:tc>
          <w:tcPr>
            <w:tcW w:w="1134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8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3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2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397" w:type="dxa"/>
          </w:tcPr>
          <w:p w:rsidR="00BB7F1A" w:rsidRPr="007F3EA8" w:rsidRDefault="00BB7F1A" w:rsidP="00F6682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(подпись)       (расшифровка подписи)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                                                 (должность)                (ФИО)                                  (телефон)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8E194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Куриловского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</w:t>
      </w:r>
      <w:r w:rsidR="008E194E"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 </w:t>
      </w:r>
      <w:r w:rsidR="008E194E">
        <w:rPr>
          <w:rFonts w:ascii="Times New Roman" w:hAnsi="Times New Roman"/>
          <w:b/>
          <w:sz w:val="24"/>
          <w:szCs w:val="24"/>
        </w:rPr>
        <w:t>Н.В. Исаева</w:t>
      </w:r>
    </w:p>
    <w:p w:rsidR="00BB7F1A" w:rsidRDefault="00BB7F1A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977F8A" w:rsidRDefault="00BB7F1A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BB7F1A" w:rsidRPr="00646D83" w:rsidRDefault="007F3EA8" w:rsidP="007F3EA8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8E194E">
        <w:rPr>
          <w:rFonts w:ascii="Times New Roman" w:eastAsia="Times New Roman" w:hAnsi="Times New Roman" w:cs="Times New Roman"/>
          <w:color w:val="000000"/>
        </w:rPr>
        <w:t>Куриловского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BB7F1A" w:rsidRPr="000055B1" w:rsidRDefault="00BB7F1A" w:rsidP="00F66825">
      <w:pPr>
        <w:widowControl w:val="0"/>
        <w:shd w:val="clear" w:color="auto" w:fill="FFFFFF"/>
        <w:tabs>
          <w:tab w:val="left" w:pos="1196"/>
        </w:tabs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ОТЧЕТ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о достижении значений результатов и показателей предоставления субсидии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 xml:space="preserve">из бюджета </w:t>
      </w:r>
      <w:r w:rsidR="008E194E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>Куриловского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 xml:space="preserve"> муниципального образования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на «___»__________ 202__ года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Наименование получателя субсидии: ______________________________.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Срок представления: </w:t>
      </w:r>
      <w:r w:rsidRPr="007F3EA8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ежеквартально, в срок не позднее последнего рабочего дня месяца, следующего за отчетным кварталом</w:t>
      </w: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.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09"/>
        <w:gridCol w:w="1985"/>
        <w:gridCol w:w="2409"/>
        <w:gridCol w:w="2410"/>
        <w:gridCol w:w="1985"/>
      </w:tblGrid>
      <w:tr w:rsidR="00BB7F1A" w:rsidRPr="007F3EA8" w:rsidTr="005E7B5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№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spellStart"/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</w:t>
            </w:r>
            <w:proofErr w:type="spellEnd"/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/</w:t>
            </w:r>
            <w:proofErr w:type="spell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Наименование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результата</w:t>
            </w: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Причина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отклонения</w:t>
            </w:r>
          </w:p>
        </w:tc>
      </w:tr>
      <w:tr w:rsidR="00BB7F1A" w:rsidRPr="007F3EA8" w:rsidTr="005E7B5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</w:tbl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(подпись)       (расшифровка подписи)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(должность)                (ФИО)                         (телефон)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8E194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Куриловского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</w:t>
      </w:r>
      <w:r w:rsidR="008E194E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      </w:t>
      </w:r>
      <w:r w:rsidR="008E194E">
        <w:rPr>
          <w:rFonts w:ascii="Times New Roman" w:hAnsi="Times New Roman"/>
          <w:b/>
          <w:sz w:val="24"/>
          <w:szCs w:val="24"/>
        </w:rPr>
        <w:t>Н.В. Исаева</w:t>
      </w:r>
    </w:p>
    <w:p w:rsidR="00BB7F1A" w:rsidRPr="000055B1" w:rsidRDefault="00BB7F1A" w:rsidP="00F66825">
      <w:pPr>
        <w:widowControl w:val="0"/>
        <w:suppressAutoHyphens/>
        <w:spacing w:after="0" w:line="240" w:lineRule="auto"/>
        <w:rPr>
          <w:rFonts w:ascii="Arial" w:eastAsia="Andale Sans UI" w:hAnsi="Arial" w:cs="Arial"/>
          <w:color w:val="000000"/>
          <w:kern w:val="1"/>
        </w:rPr>
      </w:pPr>
    </w:p>
    <w:p w:rsidR="00BB7F1A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Default="007F3EA8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BB7F1A" w:rsidRPr="00977F8A" w:rsidRDefault="00BB7F1A" w:rsidP="00F66825">
      <w:pPr>
        <w:spacing w:after="0" w:line="240" w:lineRule="auto"/>
        <w:ind w:left="453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</w:t>
      </w:r>
    </w:p>
    <w:p w:rsidR="007F3EA8" w:rsidRPr="001B0535" w:rsidRDefault="007F3EA8" w:rsidP="007F3E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0535">
        <w:rPr>
          <w:rFonts w:ascii="Times New Roman" w:eastAsia="Times New Roman" w:hAnsi="Times New Roman" w:cs="Times New Roman"/>
          <w:color w:val="000000"/>
        </w:rPr>
        <w:t>к Порядку предоставления субсидий</w:t>
      </w:r>
    </w:p>
    <w:p w:rsidR="00BB7F1A" w:rsidRDefault="007F3EA8" w:rsidP="007F3EA8">
      <w:pPr>
        <w:widowControl w:val="0"/>
        <w:suppressAutoHyphens/>
        <w:autoSpaceDE w:val="0"/>
        <w:spacing w:after="0" w:line="240" w:lineRule="auto"/>
        <w:ind w:left="4515"/>
        <w:jc w:val="right"/>
        <w:rPr>
          <w:rFonts w:ascii="Arial" w:eastAsia="Arial" w:hAnsi="Arial" w:cs="Arial"/>
          <w:lang w:bidi="ru-RU"/>
        </w:rPr>
      </w:pPr>
      <w:proofErr w:type="gramStart"/>
      <w:r w:rsidRPr="001B0535">
        <w:rPr>
          <w:rFonts w:ascii="Times New Roman" w:eastAsia="Times New Roman" w:hAnsi="Times New Roman" w:cs="Times New Roman"/>
          <w:color w:val="000000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услуг, из бюджета </w:t>
      </w:r>
      <w:r w:rsidR="008E194E">
        <w:rPr>
          <w:rFonts w:ascii="Times New Roman" w:eastAsia="Times New Roman" w:hAnsi="Times New Roman" w:cs="Times New Roman"/>
          <w:color w:val="000000"/>
        </w:rPr>
        <w:t>Куриловского</w:t>
      </w:r>
      <w:r w:rsidRPr="001B0535">
        <w:rPr>
          <w:rFonts w:ascii="Times New Roman" w:eastAsia="Times New Roman" w:hAnsi="Times New Roman" w:cs="Times New Roman"/>
          <w:color w:val="000000"/>
        </w:rPr>
        <w:t xml:space="preserve"> муниципального образования</w:t>
      </w:r>
      <w:proofErr w:type="gramEnd"/>
    </w:p>
    <w:p w:rsidR="00BB7F1A" w:rsidRPr="007F3EA8" w:rsidRDefault="00BB7F1A" w:rsidP="00F66825">
      <w:pPr>
        <w:widowControl w:val="0"/>
        <w:suppressAutoHyphens/>
        <w:spacing w:after="0" w:line="240" w:lineRule="auto"/>
        <w:ind w:firstLine="698"/>
        <w:jc w:val="right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rial" w:hAnsi="Times New Roman" w:cs="Times New Roman"/>
          <w:bCs/>
          <w:color w:val="000000"/>
          <w:kern w:val="1"/>
          <w:sz w:val="24"/>
          <w:szCs w:val="24"/>
        </w:rPr>
        <w:t>Форма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ОТЧЕТ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>об осуществлении расходов, источником финансового обеспечения которых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t>является субсидия</w:t>
      </w:r>
      <w:r w:rsidRPr="007F3EA8">
        <w:rPr>
          <w:rFonts w:ascii="Times New Roman" w:eastAsia="Arial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 xml:space="preserve">из бюджета </w:t>
      </w:r>
      <w:r w:rsidR="008E194E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>Куриловского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bidi="ru-RU"/>
        </w:rPr>
        <w:t xml:space="preserve"> муниципального образования</w:t>
      </w:r>
      <w:r w:rsidRPr="007F3EA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</w:rPr>
        <w:br/>
        <w:t xml:space="preserve">на «___»_________ 202__ года 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Наименование получателя субсидии _____________________________________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Периодичность: </w:t>
      </w:r>
      <w:r w:rsidRPr="007F3EA8">
        <w:rPr>
          <w:rFonts w:ascii="Times New Roman" w:eastAsia="Andale Sans UI" w:hAnsi="Times New Roman" w:cs="Times New Roman"/>
          <w:bCs/>
          <w:color w:val="000000"/>
          <w:kern w:val="1"/>
          <w:sz w:val="24"/>
          <w:szCs w:val="24"/>
        </w:rPr>
        <w:t>ежеквартально, в срок не позднее последнего рабочего дня месяца, следующего за отчетным кварталом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7F3EA8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Единица измерения: рубль (с точностью до второго десятичного знака)</w:t>
      </w:r>
    </w:p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7797"/>
        <w:gridCol w:w="1701"/>
      </w:tblGrid>
      <w:tr w:rsidR="00BB7F1A" w:rsidRPr="007F3EA8" w:rsidTr="007F3EA8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BB7F1A" w:rsidRPr="007F3EA8" w:rsidRDefault="00BB7F1A" w:rsidP="007F3E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Сумма за отчетный период</w:t>
            </w: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потребность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подлежащий возврату в бюджет </w:t>
            </w:r>
            <w:r w:rsidRPr="007F3EA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из бюджета сельского поселения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выбытие со счетов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перечисление сре</w:t>
            </w: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дств в ц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иные выплаты,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возвращено в бюджет </w:t>
            </w:r>
            <w:r w:rsidRPr="007F3EA8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муниципального образования</w:t>
            </w: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израсходованных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в том числе:</w:t>
            </w:r>
          </w:p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>на те</w:t>
            </w:r>
            <w:proofErr w:type="gramEnd"/>
            <w:r w:rsidRPr="007F3EA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  <w:t xml:space="preserve"> же цели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</w:tr>
      <w:tr w:rsidR="00BB7F1A" w:rsidRPr="007F3EA8" w:rsidTr="005E7B5D">
        <w:tc>
          <w:tcPr>
            <w:tcW w:w="77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3EA8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подлежит возврату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B7F1A" w:rsidRPr="007F3EA8" w:rsidRDefault="00BB7F1A" w:rsidP="00F668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BB7F1A" w:rsidRPr="007F3EA8" w:rsidRDefault="00BB7F1A" w:rsidP="00F6682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Руководитель организации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proofErr w:type="gramStart"/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(индивидуальный предприниматель,</w:t>
      </w:r>
      <w:proofErr w:type="gramEnd"/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физическое лицо)                                  _____________ _________________________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(подпись)       (расшифровка подписи)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Исполнитель ________________ ___________________ _____________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bidi="ru-RU"/>
        </w:rPr>
      </w:pPr>
      <w:r w:rsidRPr="007F3EA8">
        <w:rPr>
          <w:rFonts w:ascii="Times New Roman" w:eastAsia="Arial" w:hAnsi="Times New Roman" w:cs="Times New Roman"/>
          <w:sz w:val="20"/>
          <w:szCs w:val="20"/>
          <w:lang w:bidi="ru-RU"/>
        </w:rPr>
        <w:t xml:space="preserve">                                                  (должность)                (ФИО)                        (телефон) </w:t>
      </w: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:rsidR="00BB7F1A" w:rsidRPr="007F3EA8" w:rsidRDefault="00BB7F1A" w:rsidP="00F6682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F3EA8">
        <w:rPr>
          <w:rFonts w:ascii="Times New Roman" w:eastAsia="Arial" w:hAnsi="Times New Roman" w:cs="Times New Roman"/>
          <w:sz w:val="24"/>
          <w:szCs w:val="24"/>
          <w:lang w:bidi="ru-RU"/>
        </w:rPr>
        <w:t>«___» ___________ 202__ г.</w:t>
      </w:r>
    </w:p>
    <w:p w:rsidR="00BB7F1A" w:rsidRPr="000055B1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Глава </w:t>
      </w:r>
      <w:r w:rsidR="008E194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Куриловского</w:t>
      </w:r>
      <w:r w:rsidRPr="007F3EA8">
        <w:rPr>
          <w:rFonts w:ascii="Times New Roman" w:hAnsi="Times New Roman"/>
          <w:b/>
          <w:sz w:val="24"/>
          <w:szCs w:val="24"/>
        </w:rPr>
        <w:t xml:space="preserve"> </w:t>
      </w:r>
    </w:p>
    <w:p w:rsidR="007F3EA8" w:rsidRPr="007F3EA8" w:rsidRDefault="007F3EA8" w:rsidP="007F3E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EA8"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</w:t>
      </w:r>
      <w:r w:rsidR="008E194E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7F3EA8">
        <w:rPr>
          <w:rFonts w:ascii="Times New Roman" w:hAnsi="Times New Roman"/>
          <w:b/>
          <w:sz w:val="24"/>
          <w:szCs w:val="24"/>
        </w:rPr>
        <w:t xml:space="preserve">    </w:t>
      </w:r>
      <w:r w:rsidR="008E194E">
        <w:rPr>
          <w:rFonts w:ascii="Times New Roman" w:hAnsi="Times New Roman"/>
          <w:b/>
          <w:sz w:val="24"/>
          <w:szCs w:val="24"/>
        </w:rPr>
        <w:t>Н.В. Исаева</w:t>
      </w:r>
    </w:p>
    <w:p w:rsidR="00BB7F1A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BB7F1A" w:rsidRPr="000055B1" w:rsidRDefault="00BB7F1A" w:rsidP="00F66825">
      <w:pPr>
        <w:widowControl w:val="0"/>
        <w:suppressAutoHyphens/>
        <w:autoSpaceDE w:val="0"/>
        <w:spacing w:after="0" w:line="240" w:lineRule="auto"/>
        <w:ind w:left="4515"/>
        <w:rPr>
          <w:rFonts w:ascii="Arial" w:eastAsia="Arial" w:hAnsi="Arial" w:cs="Arial"/>
          <w:lang w:bidi="ru-RU"/>
        </w:rPr>
      </w:pPr>
    </w:p>
    <w:p w:rsidR="0001248B" w:rsidRPr="0065765E" w:rsidRDefault="0001248B" w:rsidP="00F66825">
      <w:pPr>
        <w:spacing w:after="0" w:line="240" w:lineRule="auto"/>
        <w:ind w:left="4536" w:firstLine="567"/>
        <w:jc w:val="both"/>
        <w:rPr>
          <w:rFonts w:ascii="Arial" w:hAnsi="Arial" w:cs="Arial"/>
        </w:rPr>
      </w:pPr>
      <w:r w:rsidRPr="0001248B">
        <w:rPr>
          <w:rFonts w:ascii="PT Astra Serif" w:eastAsia="Times New Roman" w:hAnsi="PT Astra Serif" w:cs="Arial"/>
          <w:color w:val="26282F"/>
          <w:sz w:val="28"/>
          <w:szCs w:val="28"/>
        </w:rPr>
        <w:t> </w:t>
      </w:r>
      <w:bookmarkStart w:id="5" w:name="Par69"/>
      <w:bookmarkEnd w:id="5"/>
    </w:p>
    <w:sectPr w:rsidR="0001248B" w:rsidRPr="0065765E" w:rsidSect="00F66825">
      <w:footerReference w:type="default" r:id="rId7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35" w:rsidRDefault="00637A35" w:rsidP="00F66825">
      <w:pPr>
        <w:spacing w:after="0" w:line="240" w:lineRule="auto"/>
      </w:pPr>
      <w:r>
        <w:separator/>
      </w:r>
    </w:p>
  </w:endnote>
  <w:endnote w:type="continuationSeparator" w:id="0">
    <w:p w:rsidR="00637A35" w:rsidRDefault="00637A35" w:rsidP="00F6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1437"/>
      <w:docPartObj>
        <w:docPartGallery w:val="Page Numbers (Bottom of Page)"/>
        <w:docPartUnique/>
      </w:docPartObj>
    </w:sdtPr>
    <w:sdtContent>
      <w:p w:rsidR="00F66825" w:rsidRDefault="008870BA">
        <w:pPr>
          <w:pStyle w:val="ac"/>
          <w:jc w:val="center"/>
        </w:pPr>
        <w:fldSimple w:instr=" PAGE   \* MERGEFORMAT ">
          <w:r w:rsidR="00610DF9">
            <w:rPr>
              <w:noProof/>
            </w:rPr>
            <w:t>2</w:t>
          </w:r>
        </w:fldSimple>
      </w:p>
    </w:sdtContent>
  </w:sdt>
  <w:p w:rsidR="00F66825" w:rsidRDefault="00F6682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35" w:rsidRDefault="00637A35" w:rsidP="00F66825">
      <w:pPr>
        <w:spacing w:after="0" w:line="240" w:lineRule="auto"/>
      </w:pPr>
      <w:r>
        <w:separator/>
      </w:r>
    </w:p>
  </w:footnote>
  <w:footnote w:type="continuationSeparator" w:id="0">
    <w:p w:rsidR="00637A35" w:rsidRDefault="00637A35" w:rsidP="00F66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248B"/>
    <w:rsid w:val="0001248B"/>
    <w:rsid w:val="000423A7"/>
    <w:rsid w:val="00043FB0"/>
    <w:rsid w:val="000660D9"/>
    <w:rsid w:val="000A5555"/>
    <w:rsid w:val="000C51C8"/>
    <w:rsid w:val="000F345F"/>
    <w:rsid w:val="001123A0"/>
    <w:rsid w:val="001147BE"/>
    <w:rsid w:val="001220AF"/>
    <w:rsid w:val="0012745F"/>
    <w:rsid w:val="001B0535"/>
    <w:rsid w:val="001B4A53"/>
    <w:rsid w:val="001D2890"/>
    <w:rsid w:val="001F7844"/>
    <w:rsid w:val="00206D6B"/>
    <w:rsid w:val="0022675F"/>
    <w:rsid w:val="00240AF6"/>
    <w:rsid w:val="002721A3"/>
    <w:rsid w:val="002764CC"/>
    <w:rsid w:val="0027730B"/>
    <w:rsid w:val="00277BA6"/>
    <w:rsid w:val="002C19B6"/>
    <w:rsid w:val="00340208"/>
    <w:rsid w:val="003605D9"/>
    <w:rsid w:val="003649B9"/>
    <w:rsid w:val="00393B4E"/>
    <w:rsid w:val="003B127C"/>
    <w:rsid w:val="003D69A1"/>
    <w:rsid w:val="00411450"/>
    <w:rsid w:val="004156F4"/>
    <w:rsid w:val="00457E95"/>
    <w:rsid w:val="004839BF"/>
    <w:rsid w:val="004A2622"/>
    <w:rsid w:val="0051200D"/>
    <w:rsid w:val="00515239"/>
    <w:rsid w:val="00543660"/>
    <w:rsid w:val="005A5A59"/>
    <w:rsid w:val="005B6E15"/>
    <w:rsid w:val="005D415F"/>
    <w:rsid w:val="005D66A1"/>
    <w:rsid w:val="0061043D"/>
    <w:rsid w:val="00610DF9"/>
    <w:rsid w:val="0063099A"/>
    <w:rsid w:val="00637A35"/>
    <w:rsid w:val="00646D83"/>
    <w:rsid w:val="006F1269"/>
    <w:rsid w:val="00765F9A"/>
    <w:rsid w:val="00771E46"/>
    <w:rsid w:val="007770DA"/>
    <w:rsid w:val="007A4903"/>
    <w:rsid w:val="007B1E94"/>
    <w:rsid w:val="007B22E8"/>
    <w:rsid w:val="007F3EA8"/>
    <w:rsid w:val="00810D3F"/>
    <w:rsid w:val="00811A9A"/>
    <w:rsid w:val="0086710A"/>
    <w:rsid w:val="008708FA"/>
    <w:rsid w:val="00885792"/>
    <w:rsid w:val="008870BA"/>
    <w:rsid w:val="008A44E0"/>
    <w:rsid w:val="008A5498"/>
    <w:rsid w:val="008B5018"/>
    <w:rsid w:val="008C4C44"/>
    <w:rsid w:val="008D29DD"/>
    <w:rsid w:val="008E194E"/>
    <w:rsid w:val="00915F68"/>
    <w:rsid w:val="00926232"/>
    <w:rsid w:val="00943B28"/>
    <w:rsid w:val="00944C1C"/>
    <w:rsid w:val="009477E8"/>
    <w:rsid w:val="009506EA"/>
    <w:rsid w:val="00961422"/>
    <w:rsid w:val="00967310"/>
    <w:rsid w:val="00971C1E"/>
    <w:rsid w:val="00974C44"/>
    <w:rsid w:val="00977F8A"/>
    <w:rsid w:val="009A3A12"/>
    <w:rsid w:val="009C5022"/>
    <w:rsid w:val="009F72A2"/>
    <w:rsid w:val="00A27165"/>
    <w:rsid w:val="00A42F74"/>
    <w:rsid w:val="00A66540"/>
    <w:rsid w:val="00AA30B9"/>
    <w:rsid w:val="00AD2ED2"/>
    <w:rsid w:val="00AD5D36"/>
    <w:rsid w:val="00AF02B4"/>
    <w:rsid w:val="00AF35E2"/>
    <w:rsid w:val="00B043B4"/>
    <w:rsid w:val="00B5004C"/>
    <w:rsid w:val="00B55FF3"/>
    <w:rsid w:val="00B61935"/>
    <w:rsid w:val="00B80762"/>
    <w:rsid w:val="00B8181A"/>
    <w:rsid w:val="00B92258"/>
    <w:rsid w:val="00B9555E"/>
    <w:rsid w:val="00BA28B5"/>
    <w:rsid w:val="00BB7F1A"/>
    <w:rsid w:val="00BC26A1"/>
    <w:rsid w:val="00BE5E99"/>
    <w:rsid w:val="00BF0956"/>
    <w:rsid w:val="00C41523"/>
    <w:rsid w:val="00C5058F"/>
    <w:rsid w:val="00C90548"/>
    <w:rsid w:val="00CD5163"/>
    <w:rsid w:val="00E0097F"/>
    <w:rsid w:val="00E120E5"/>
    <w:rsid w:val="00E54AB8"/>
    <w:rsid w:val="00EF6A4C"/>
    <w:rsid w:val="00F12503"/>
    <w:rsid w:val="00F1554E"/>
    <w:rsid w:val="00F31034"/>
    <w:rsid w:val="00F316BA"/>
    <w:rsid w:val="00F66825"/>
    <w:rsid w:val="00F762ED"/>
    <w:rsid w:val="00F92F34"/>
    <w:rsid w:val="00FA4083"/>
    <w:rsid w:val="00FA68D0"/>
    <w:rsid w:val="00FE0106"/>
    <w:rsid w:val="00FE197E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5F"/>
  </w:style>
  <w:style w:type="paragraph" w:styleId="1">
    <w:name w:val="heading 1"/>
    <w:basedOn w:val="a"/>
    <w:link w:val="10"/>
    <w:uiPriority w:val="9"/>
    <w:qFormat/>
    <w:rsid w:val="00012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4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1248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48B"/>
    <w:rPr>
      <w:color w:val="800080"/>
      <w:u w:val="single"/>
    </w:rPr>
  </w:style>
  <w:style w:type="character" w:customStyle="1" w:styleId="hyperlink">
    <w:name w:val="hyperlink"/>
    <w:basedOn w:val="a0"/>
    <w:rsid w:val="0001248B"/>
  </w:style>
  <w:style w:type="paragraph" w:customStyle="1" w:styleId="nospacing">
    <w:name w:val="nospacing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01248B"/>
  </w:style>
  <w:style w:type="character" w:customStyle="1" w:styleId="a7">
    <w:name w:val="a7"/>
    <w:basedOn w:val="a0"/>
    <w:rsid w:val="0001248B"/>
  </w:style>
  <w:style w:type="character" w:customStyle="1" w:styleId="emphasis">
    <w:name w:val="emphasis"/>
    <w:basedOn w:val="a0"/>
    <w:rsid w:val="0001248B"/>
  </w:style>
  <w:style w:type="paragraph" w:customStyle="1" w:styleId="normalweb">
    <w:name w:val="normalweb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8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01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0124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Цветовое выделение для Текст"/>
    <w:rsid w:val="0001248B"/>
    <w:rPr>
      <w:sz w:val="24"/>
    </w:rPr>
  </w:style>
  <w:style w:type="paragraph" w:styleId="aa">
    <w:name w:val="header"/>
    <w:basedOn w:val="a"/>
    <w:link w:val="ab"/>
    <w:uiPriority w:val="99"/>
    <w:semiHidden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66825"/>
  </w:style>
  <w:style w:type="paragraph" w:styleId="ac">
    <w:name w:val="footer"/>
    <w:basedOn w:val="a"/>
    <w:link w:val="ad"/>
    <w:uiPriority w:val="99"/>
    <w:unhideWhenUsed/>
    <w:rsid w:val="00F66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6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17</Pages>
  <Words>6459</Words>
  <Characters>36817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87</cp:revision>
  <dcterms:created xsi:type="dcterms:W3CDTF">2022-09-27T12:57:00Z</dcterms:created>
  <dcterms:modified xsi:type="dcterms:W3CDTF">2022-10-27T10:17:00Z</dcterms:modified>
</cp:coreProperties>
</file>